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7B" w:rsidRPr="0034343C" w:rsidRDefault="007E5582" w:rsidP="00A7657B">
      <w:pPr>
        <w:ind w:firstLine="720"/>
        <w:jc w:val="center"/>
        <w:rPr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</w:t>
      </w:r>
      <w:r w:rsidR="00A7657B" w:rsidRPr="0034343C">
        <w:rPr>
          <w:b/>
          <w:bCs/>
          <w:color w:val="000000" w:themeColor="text1"/>
          <w:sz w:val="28"/>
          <w:szCs w:val="28"/>
        </w:rPr>
        <w:t xml:space="preserve"> Муниципальная программа  «</w:t>
      </w:r>
      <w:r w:rsidR="00A7657B" w:rsidRPr="0034343C">
        <w:rPr>
          <w:b/>
          <w:color w:val="000000" w:themeColor="text1"/>
          <w:sz w:val="28"/>
          <w:szCs w:val="28"/>
        </w:rPr>
        <w:t>Развитие</w:t>
      </w:r>
      <w:r w:rsidR="00BC303B" w:rsidRPr="00BC303B">
        <w:rPr>
          <w:b/>
          <w:bCs/>
          <w:sz w:val="28"/>
          <w:szCs w:val="28"/>
        </w:rPr>
        <w:t xml:space="preserve"> </w:t>
      </w:r>
      <w:r w:rsidR="00BC303B" w:rsidRPr="004D2C8C">
        <w:rPr>
          <w:b/>
          <w:bCs/>
          <w:sz w:val="28"/>
          <w:szCs w:val="28"/>
        </w:rPr>
        <w:t>малого и среднего пре</w:t>
      </w:r>
      <w:r w:rsidR="00BC303B" w:rsidRPr="004D2C8C">
        <w:rPr>
          <w:b/>
          <w:bCs/>
          <w:sz w:val="28"/>
          <w:szCs w:val="28"/>
        </w:rPr>
        <w:t>д</w:t>
      </w:r>
      <w:r w:rsidR="00BC303B" w:rsidRPr="004D2C8C">
        <w:rPr>
          <w:b/>
          <w:bCs/>
          <w:sz w:val="28"/>
          <w:szCs w:val="28"/>
        </w:rPr>
        <w:t>принимательства</w:t>
      </w:r>
      <w:r w:rsidR="00BC303B">
        <w:rPr>
          <w:b/>
          <w:bCs/>
          <w:sz w:val="28"/>
          <w:szCs w:val="28"/>
        </w:rPr>
        <w:t xml:space="preserve">, </w:t>
      </w:r>
      <w:r w:rsidR="00A7657B" w:rsidRPr="0034343C">
        <w:rPr>
          <w:b/>
          <w:color w:val="000000" w:themeColor="text1"/>
          <w:sz w:val="28"/>
          <w:szCs w:val="28"/>
        </w:rPr>
        <w:t xml:space="preserve"> агропромышленного комплекса и рынков сельскох</w:t>
      </w:r>
      <w:r w:rsidR="00A7657B" w:rsidRPr="0034343C">
        <w:rPr>
          <w:b/>
          <w:color w:val="000000" w:themeColor="text1"/>
          <w:sz w:val="28"/>
          <w:szCs w:val="28"/>
        </w:rPr>
        <w:t>о</w:t>
      </w:r>
      <w:r w:rsidR="00A7657B" w:rsidRPr="0034343C">
        <w:rPr>
          <w:b/>
          <w:color w:val="000000" w:themeColor="text1"/>
          <w:sz w:val="28"/>
          <w:szCs w:val="28"/>
        </w:rPr>
        <w:t>зяйственной продукции, сырья и продовольствия в Нижневартовском районе  в  201</w:t>
      </w:r>
      <w:r w:rsidR="00704162">
        <w:rPr>
          <w:b/>
          <w:color w:val="000000" w:themeColor="text1"/>
          <w:sz w:val="28"/>
          <w:szCs w:val="28"/>
        </w:rPr>
        <w:t>6</w:t>
      </w:r>
      <w:r w:rsidR="00A7657B" w:rsidRPr="0034343C">
        <w:rPr>
          <w:b/>
          <w:color w:val="000000" w:themeColor="text1"/>
          <w:sz w:val="28"/>
          <w:szCs w:val="28"/>
        </w:rPr>
        <w:t xml:space="preserve"> - 2020 годах»</w:t>
      </w:r>
    </w:p>
    <w:p w:rsidR="00F83FB0" w:rsidRPr="00BB66B9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7619F6" w:rsidRPr="00A72901" w:rsidRDefault="007619F6" w:rsidP="007619F6">
      <w:pPr>
        <w:ind w:firstLine="540"/>
        <w:jc w:val="both"/>
        <w:rPr>
          <w:sz w:val="28"/>
          <w:szCs w:val="28"/>
        </w:rPr>
      </w:pPr>
      <w:r w:rsidRPr="000C22E3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Pr="00A72901">
        <w:rPr>
          <w:sz w:val="28"/>
          <w:szCs w:val="28"/>
        </w:rPr>
        <w:t xml:space="preserve">составила </w:t>
      </w:r>
      <w:r w:rsidR="003208E2">
        <w:rPr>
          <w:sz w:val="28"/>
          <w:szCs w:val="28"/>
        </w:rPr>
        <w:t>119 742,7</w:t>
      </w:r>
      <w:r w:rsidRPr="00A72901">
        <w:rPr>
          <w:sz w:val="28"/>
          <w:szCs w:val="28"/>
        </w:rPr>
        <w:t xml:space="preserve"> тыс. рублей. </w:t>
      </w:r>
    </w:p>
    <w:p w:rsidR="007619F6" w:rsidRPr="004A3E40" w:rsidRDefault="007619F6" w:rsidP="007619F6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3208E2">
        <w:rPr>
          <w:sz w:val="28"/>
          <w:szCs w:val="28"/>
        </w:rPr>
        <w:t>2016 год</w:t>
      </w:r>
      <w:r w:rsidRPr="00A72901">
        <w:rPr>
          <w:sz w:val="28"/>
          <w:szCs w:val="28"/>
        </w:rPr>
        <w:t xml:space="preserve"> составило </w:t>
      </w:r>
      <w:r w:rsidR="003208E2">
        <w:rPr>
          <w:sz w:val="28"/>
          <w:szCs w:val="28"/>
        </w:rPr>
        <w:t>119 481,3</w:t>
      </w:r>
      <w:r w:rsidR="00BB66B9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>ру</w:t>
      </w:r>
      <w:r w:rsidRPr="004A3E40">
        <w:rPr>
          <w:sz w:val="28"/>
          <w:szCs w:val="28"/>
        </w:rPr>
        <w:t>б</w:t>
      </w:r>
      <w:r w:rsidRPr="004A3E40">
        <w:rPr>
          <w:sz w:val="28"/>
          <w:szCs w:val="28"/>
        </w:rPr>
        <w:t xml:space="preserve">лей или </w:t>
      </w:r>
      <w:r w:rsidR="003208E2">
        <w:rPr>
          <w:sz w:val="28"/>
          <w:szCs w:val="28"/>
        </w:rPr>
        <w:t>99,8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7619F6" w:rsidRPr="004A3E40" w:rsidRDefault="007619F6" w:rsidP="007619F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7619F6" w:rsidRPr="004A3E40" w:rsidRDefault="007619F6" w:rsidP="007619F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 xml:space="preserve">Исполнение за </w:t>
      </w:r>
      <w:r w:rsidR="003208E2">
        <w:rPr>
          <w:b/>
          <w:sz w:val="28"/>
          <w:szCs w:val="28"/>
        </w:rPr>
        <w:t>2016 год</w:t>
      </w:r>
      <w:r w:rsidRPr="004A3E40">
        <w:rPr>
          <w:b/>
          <w:sz w:val="28"/>
          <w:szCs w:val="28"/>
        </w:rPr>
        <w:t>.</w:t>
      </w:r>
    </w:p>
    <w:p w:rsidR="007619F6" w:rsidRPr="004A3E40" w:rsidRDefault="007619F6" w:rsidP="007619F6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4A3E40">
        <w:rPr>
          <w:sz w:val="28"/>
          <w:szCs w:val="28"/>
        </w:rPr>
        <w:t>тыс. руб.</w:t>
      </w:r>
    </w:p>
    <w:tbl>
      <w:tblPr>
        <w:tblW w:w="9895" w:type="dxa"/>
        <w:tblInd w:w="93" w:type="dxa"/>
        <w:tblLook w:val="04A0"/>
      </w:tblPr>
      <w:tblGrid>
        <w:gridCol w:w="4176"/>
        <w:gridCol w:w="1935"/>
        <w:gridCol w:w="1971"/>
        <w:gridCol w:w="1813"/>
      </w:tblGrid>
      <w:tr w:rsidR="007619F6" w:rsidRPr="00FE1BF8" w:rsidTr="007619F6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9F6" w:rsidRPr="00FE1BF8" w:rsidRDefault="007619F6" w:rsidP="007619F6">
            <w:pPr>
              <w:jc w:val="center"/>
              <w:rPr>
                <w:bCs/>
              </w:rPr>
            </w:pPr>
            <w:r w:rsidRPr="00FE1BF8">
              <w:rPr>
                <w:b/>
                <w:bCs/>
              </w:rPr>
              <w:t> </w:t>
            </w:r>
            <w:r w:rsidRPr="00FE1BF8">
              <w:rPr>
                <w:bCs/>
              </w:rPr>
              <w:t>Наименование подпрограмм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9F6" w:rsidRPr="00FE1BF8" w:rsidRDefault="007619F6" w:rsidP="007619F6">
            <w:pPr>
              <w:jc w:val="center"/>
            </w:pPr>
            <w:r w:rsidRPr="00FE1BF8">
              <w:t>План на 2016 год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F6" w:rsidRPr="00FE1BF8" w:rsidRDefault="007619F6" w:rsidP="007619F6">
            <w:pPr>
              <w:jc w:val="center"/>
            </w:pPr>
            <w:r w:rsidRPr="00FE1BF8">
              <w:t xml:space="preserve">Факт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9F6" w:rsidRPr="00FE1BF8" w:rsidRDefault="007619F6" w:rsidP="007619F6">
            <w:pPr>
              <w:jc w:val="center"/>
            </w:pPr>
            <w:r w:rsidRPr="00FE1BF8">
              <w:t>Процент и</w:t>
            </w:r>
            <w:r w:rsidRPr="00FE1BF8">
              <w:t>с</w:t>
            </w:r>
            <w:r w:rsidRPr="00FE1BF8">
              <w:t>полнения</w:t>
            </w:r>
          </w:p>
        </w:tc>
      </w:tr>
      <w:tr w:rsidR="00F238BC" w:rsidRPr="00FE1BF8" w:rsidTr="00C64C95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119 742,7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119 481,3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Default="00A4664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99,8</w:t>
            </w:r>
          </w:p>
        </w:tc>
      </w:tr>
      <w:tr w:rsidR="00F238BC" w:rsidRPr="00FE1BF8" w:rsidTr="00C64C95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21 375,3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21 113,9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98,8</w:t>
            </w:r>
          </w:p>
        </w:tc>
      </w:tr>
      <w:tr w:rsidR="00F238BC" w:rsidRPr="00FE1BF8" w:rsidTr="00C64C95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1 215,3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1 215,3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  <w:tr w:rsidR="00F238BC" w:rsidRPr="00FE1BF8" w:rsidTr="007619F6">
        <w:trPr>
          <w:trHeight w:val="221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F238BC" w:rsidP="007619F6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97 152,1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97 152,1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  <w:tr w:rsidR="00F238BC" w:rsidRPr="00FE1BF8" w:rsidTr="00C64C95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C64C95">
            <w:pPr>
              <w:jc w:val="center"/>
              <w:rPr>
                <w:b/>
                <w:bCs/>
              </w:rPr>
            </w:pPr>
            <w:r w:rsidRPr="00C64C95">
              <w:rPr>
                <w:b/>
                <w:bCs/>
              </w:rPr>
              <w:t>«Развитие малого и среднего пре</w:t>
            </w:r>
            <w:r w:rsidRPr="00C64C95">
              <w:rPr>
                <w:b/>
                <w:bCs/>
              </w:rPr>
              <w:t>д</w:t>
            </w:r>
            <w:r w:rsidRPr="00C64C95">
              <w:rPr>
                <w:b/>
                <w:bCs/>
              </w:rPr>
              <w:t>принимательства в Нижневарто</w:t>
            </w:r>
            <w:r w:rsidRPr="00C64C95">
              <w:rPr>
                <w:b/>
                <w:bCs/>
              </w:rPr>
              <w:t>в</w:t>
            </w:r>
            <w:r w:rsidRPr="00C64C95">
              <w:rPr>
                <w:b/>
                <w:bCs/>
              </w:rPr>
              <w:t>ском районе»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8 711,5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8 590,9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Default="00A4664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98,6</w:t>
            </w:r>
          </w:p>
        </w:tc>
      </w:tr>
      <w:tr w:rsidR="00F238BC" w:rsidRPr="00FE1BF8" w:rsidTr="007619F6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F238BC" w:rsidP="00C64C95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3 504,2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3 383,6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96,6</w:t>
            </w:r>
          </w:p>
        </w:tc>
      </w:tr>
      <w:tr w:rsidR="00F238BC" w:rsidRPr="00FE1BF8" w:rsidTr="00C64C95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C64C9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A4664D" w:rsidP="007619F6">
            <w:pPr>
              <w:jc w:val="right"/>
            </w:pPr>
            <w:r>
              <w:t>5 207,3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5 207,3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  <w:tr w:rsidR="00F238BC" w:rsidRPr="00FE1BF8" w:rsidTr="00C64C95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  <w:rPr>
                <w:b/>
                <w:bCs/>
              </w:rPr>
            </w:pPr>
            <w:r w:rsidRPr="00C64C95">
              <w:rPr>
                <w:b/>
                <w:bCs/>
              </w:rPr>
              <w:t>«Развитие агропромышленного комплекса и рынков сельскохозя</w:t>
            </w:r>
            <w:r w:rsidRPr="00C64C95">
              <w:rPr>
                <w:b/>
                <w:bCs/>
              </w:rPr>
              <w:t>й</w:t>
            </w:r>
            <w:r w:rsidRPr="00C64C95">
              <w:rPr>
                <w:b/>
                <w:bCs/>
              </w:rPr>
              <w:t>ственной продукции, сырья и пр</w:t>
            </w:r>
            <w:r w:rsidRPr="00C64C95">
              <w:rPr>
                <w:b/>
                <w:bCs/>
              </w:rPr>
              <w:t>о</w:t>
            </w:r>
            <w:r w:rsidRPr="00C64C95">
              <w:rPr>
                <w:b/>
                <w:bCs/>
              </w:rPr>
              <w:t>довольствия в  Нижневартовском районе»</w:t>
            </w:r>
            <w:r>
              <w:rPr>
                <w:b/>
                <w:bCs/>
              </w:rPr>
              <w:t xml:space="preserve"> 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111 031,2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  <w:rPr>
                <w:b/>
              </w:rPr>
            </w:pPr>
            <w:r>
              <w:rPr>
                <w:b/>
              </w:rPr>
              <w:t>110 890,4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Default="00A4664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99,9</w:t>
            </w:r>
          </w:p>
        </w:tc>
      </w:tr>
      <w:tr w:rsidR="00F238BC" w:rsidRPr="00FE1BF8" w:rsidTr="007619F6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F238BC" w:rsidP="007619F6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17 871,1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17 730,3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99,2</w:t>
            </w:r>
          </w:p>
        </w:tc>
      </w:tr>
      <w:tr w:rsidR="00F238BC" w:rsidRPr="00FE1BF8" w:rsidTr="00C64C95">
        <w:trPr>
          <w:trHeight w:val="284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1 215,3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1 215,3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  <w:tr w:rsidR="00F238BC" w:rsidRPr="00FE1BF8" w:rsidTr="00C64C95">
        <w:trPr>
          <w:trHeight w:val="321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8BC" w:rsidRPr="00FE1BF8" w:rsidRDefault="00F238BC" w:rsidP="007619F6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91 944,8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E1BF8" w:rsidRDefault="00A4664D" w:rsidP="007619F6">
            <w:pPr>
              <w:jc w:val="right"/>
            </w:pPr>
            <w:r>
              <w:t>91 944,8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8BC" w:rsidRPr="00F238BC" w:rsidRDefault="00A466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</w:tbl>
    <w:p w:rsidR="007619F6" w:rsidRPr="007619F6" w:rsidRDefault="007619F6" w:rsidP="00F83FB0">
      <w:pPr>
        <w:ind w:firstLine="708"/>
        <w:jc w:val="center"/>
        <w:rPr>
          <w:b/>
          <w:bCs/>
          <w:sz w:val="28"/>
          <w:szCs w:val="28"/>
          <w:lang w:val="en-US"/>
        </w:rPr>
      </w:pPr>
    </w:p>
    <w:p w:rsidR="00F83FB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F2F12">
        <w:rPr>
          <w:b/>
          <w:bCs/>
          <w:sz w:val="28"/>
          <w:szCs w:val="28"/>
        </w:rPr>
        <w:t>од</w:t>
      </w:r>
      <w:r w:rsidR="00F83FB0" w:rsidRPr="004D2C8C">
        <w:rPr>
          <w:b/>
          <w:bCs/>
          <w:sz w:val="28"/>
          <w:szCs w:val="28"/>
        </w:rPr>
        <w:t xml:space="preserve">программа </w:t>
      </w:r>
      <w:r w:rsidR="008F2F12">
        <w:rPr>
          <w:b/>
          <w:bCs/>
          <w:sz w:val="28"/>
          <w:szCs w:val="28"/>
        </w:rPr>
        <w:t xml:space="preserve"> 1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</w:t>
      </w:r>
      <w:r w:rsidR="00F83FB0" w:rsidRPr="004D2C8C">
        <w:rPr>
          <w:b/>
          <w:bCs/>
          <w:sz w:val="28"/>
          <w:szCs w:val="28"/>
        </w:rPr>
        <w:t>ь</w:t>
      </w:r>
      <w:r w:rsidR="00F83FB0" w:rsidRPr="004D2C8C">
        <w:rPr>
          <w:b/>
          <w:bCs/>
          <w:sz w:val="28"/>
          <w:szCs w:val="28"/>
        </w:rPr>
        <w:t>ства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A113D0" w:rsidRPr="005768BE" w:rsidRDefault="00A113D0" w:rsidP="00A113D0">
      <w:pPr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 xml:space="preserve">Уточненная бюджетная роспись расходов по </w:t>
      </w:r>
      <w:r w:rsidR="00A4664D">
        <w:rPr>
          <w:sz w:val="28"/>
          <w:szCs w:val="28"/>
        </w:rPr>
        <w:t>подпрограмме</w:t>
      </w:r>
      <w:r w:rsidRPr="005768BE">
        <w:rPr>
          <w:sz w:val="28"/>
          <w:szCs w:val="28"/>
        </w:rPr>
        <w:t xml:space="preserve"> </w:t>
      </w:r>
      <w:bookmarkStart w:id="0" w:name="_GoBack"/>
      <w:bookmarkEnd w:id="0"/>
      <w:r w:rsidRPr="005768BE">
        <w:rPr>
          <w:sz w:val="28"/>
          <w:szCs w:val="28"/>
        </w:rPr>
        <w:t xml:space="preserve">составила </w:t>
      </w:r>
      <w:r w:rsidR="00EE0321">
        <w:rPr>
          <w:sz w:val="28"/>
          <w:szCs w:val="28"/>
        </w:rPr>
        <w:t>8 711,5</w:t>
      </w:r>
      <w:r w:rsidRPr="005768BE">
        <w:rPr>
          <w:sz w:val="28"/>
          <w:szCs w:val="28"/>
        </w:rPr>
        <w:t xml:space="preserve"> тыс. рублей.</w:t>
      </w:r>
    </w:p>
    <w:p w:rsidR="00F83FB0" w:rsidRDefault="00F83FB0" w:rsidP="00F83FB0">
      <w:pPr>
        <w:ind w:firstLine="708"/>
        <w:jc w:val="both"/>
        <w:rPr>
          <w:sz w:val="28"/>
          <w:szCs w:val="28"/>
        </w:rPr>
      </w:pPr>
      <w:r w:rsidRPr="004D2C8C">
        <w:rPr>
          <w:sz w:val="28"/>
          <w:szCs w:val="28"/>
        </w:rPr>
        <w:t xml:space="preserve">Кассовое исполнение расходов составило </w:t>
      </w:r>
      <w:r w:rsidR="00EE0321">
        <w:rPr>
          <w:sz w:val="28"/>
          <w:szCs w:val="28"/>
        </w:rPr>
        <w:t>8 590,9</w:t>
      </w:r>
      <w:r>
        <w:rPr>
          <w:sz w:val="28"/>
          <w:szCs w:val="28"/>
        </w:rPr>
        <w:t xml:space="preserve"> тыс. рублей или</w:t>
      </w:r>
      <w:r w:rsidRPr="004D2C8C">
        <w:rPr>
          <w:sz w:val="28"/>
          <w:szCs w:val="28"/>
        </w:rPr>
        <w:t xml:space="preserve"> </w:t>
      </w:r>
      <w:r w:rsidR="00EE0321">
        <w:rPr>
          <w:sz w:val="28"/>
          <w:szCs w:val="28"/>
        </w:rPr>
        <w:t>98,6</w:t>
      </w:r>
      <w:r>
        <w:rPr>
          <w:sz w:val="28"/>
          <w:szCs w:val="28"/>
        </w:rPr>
        <w:t xml:space="preserve"> %</w:t>
      </w:r>
      <w:r w:rsidRPr="004D2C8C">
        <w:rPr>
          <w:sz w:val="28"/>
          <w:szCs w:val="28"/>
        </w:rPr>
        <w:t xml:space="preserve"> к уточненному плану года.</w:t>
      </w: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  <w:r w:rsidRPr="0082157E">
        <w:rPr>
          <w:noProof/>
          <w:sz w:val="28"/>
          <w:szCs w:val="28"/>
        </w:rPr>
        <w:lastRenderedPageBreak/>
        <w:drawing>
          <wp:inline distT="0" distB="0" distL="0" distR="0">
            <wp:extent cx="5352931" cy="3640348"/>
            <wp:effectExtent l="19050" t="0" r="19169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BD7E85" w:rsidRDefault="00BD7E85" w:rsidP="00F83FB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F83FB0" w:rsidRPr="00424D83" w:rsidRDefault="00F83FB0" w:rsidP="00F83FB0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424D83">
        <w:rPr>
          <w:color w:val="000000" w:themeColor="text1"/>
          <w:szCs w:val="28"/>
        </w:rPr>
        <w:t>Средства программы направлены на выплату субсидий и носят заяв</w:t>
      </w:r>
      <w:r w:rsidRPr="00424D83">
        <w:rPr>
          <w:color w:val="000000" w:themeColor="text1"/>
          <w:szCs w:val="28"/>
        </w:rPr>
        <w:t>и</w:t>
      </w:r>
      <w:r w:rsidRPr="00424D83">
        <w:rPr>
          <w:color w:val="000000" w:themeColor="text1"/>
          <w:szCs w:val="28"/>
        </w:rPr>
        <w:t>тельный характер.</w:t>
      </w:r>
    </w:p>
    <w:p w:rsidR="00424D83" w:rsidRPr="00424D83" w:rsidRDefault="00424D83" w:rsidP="00424D83">
      <w:pPr>
        <w:ind w:firstLine="529"/>
        <w:jc w:val="both"/>
        <w:rPr>
          <w:sz w:val="28"/>
          <w:szCs w:val="28"/>
        </w:rPr>
      </w:pPr>
      <w:r w:rsidRPr="00424D83">
        <w:rPr>
          <w:sz w:val="28"/>
          <w:szCs w:val="28"/>
        </w:rPr>
        <w:t>За 12 месяцев 2016 года</w:t>
      </w:r>
      <w:r w:rsidRPr="00424D83">
        <w:rPr>
          <w:color w:val="FF0000"/>
          <w:sz w:val="28"/>
          <w:szCs w:val="28"/>
        </w:rPr>
        <w:t xml:space="preserve"> </w:t>
      </w:r>
      <w:r w:rsidRPr="00424D83">
        <w:rPr>
          <w:sz w:val="28"/>
          <w:szCs w:val="28"/>
        </w:rPr>
        <w:t>выплачено 40 субъектам предпринимательства по 13 видам субсидий: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возмещение коммунальных услуг - 4 субъектам предпринимательства на сумму 96,4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компенсация арендных платежей и по предоставленным консалтинговым услугам - 11 субъектам предпринимательства на сумму 404,</w:t>
      </w:r>
      <w:r w:rsidRPr="00446FB7">
        <w:rPr>
          <w:sz w:val="28"/>
          <w:szCs w:val="28"/>
        </w:rPr>
        <w:t>1</w:t>
      </w:r>
      <w:r w:rsidRPr="00E330C5">
        <w:rPr>
          <w:sz w:val="28"/>
          <w:szCs w:val="28"/>
        </w:rPr>
        <w:t xml:space="preserve">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 xml:space="preserve">субсидирование процентной ставки - 15 субъектам предпринимательства на сумму 1 213,9 тыс. руб.; 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возмещение части затрат на уплату за пользование электроэнергией - 9 субъектам предпринимательства на сумму 777,2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приобретение оборудования (основных средств) - 10 субъектам пре</w:t>
      </w:r>
      <w:r w:rsidRPr="00E330C5">
        <w:rPr>
          <w:sz w:val="28"/>
          <w:szCs w:val="28"/>
        </w:rPr>
        <w:t>д</w:t>
      </w:r>
      <w:r w:rsidRPr="00E330C5">
        <w:rPr>
          <w:sz w:val="28"/>
          <w:szCs w:val="28"/>
        </w:rPr>
        <w:t>принимательства на сумму 1 146,5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участие в конкурсах, форумах – 2 субъектам предпринимательства на сумму 179,</w:t>
      </w:r>
      <w:r w:rsidR="00446FB7">
        <w:rPr>
          <w:sz w:val="28"/>
          <w:szCs w:val="28"/>
        </w:rPr>
        <w:t>4</w:t>
      </w:r>
      <w:r w:rsidRPr="00E330C5">
        <w:rPr>
          <w:sz w:val="28"/>
          <w:szCs w:val="28"/>
        </w:rPr>
        <w:t xml:space="preserve">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изготовление, размещение и прокат рекламы - 3 субъектам предприн</w:t>
      </w:r>
      <w:r w:rsidRPr="00E330C5">
        <w:rPr>
          <w:sz w:val="28"/>
          <w:szCs w:val="28"/>
        </w:rPr>
        <w:t>и</w:t>
      </w:r>
      <w:r w:rsidRPr="00E330C5">
        <w:rPr>
          <w:sz w:val="28"/>
          <w:szCs w:val="28"/>
        </w:rPr>
        <w:t>мательства на сумму 35,2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финансовая поддержка субъектов по обязательной и добровольной се</w:t>
      </w:r>
      <w:r w:rsidRPr="00E330C5">
        <w:rPr>
          <w:sz w:val="28"/>
          <w:szCs w:val="28"/>
        </w:rPr>
        <w:t>р</w:t>
      </w:r>
      <w:r w:rsidRPr="00E330C5">
        <w:rPr>
          <w:sz w:val="28"/>
          <w:szCs w:val="28"/>
        </w:rPr>
        <w:t>тификации пищевой продукции и продовольственного сырья – 3 субъектам предпринимательства на сумму 106,5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создание условий для развития субъектов – 8 субъектам предприним</w:t>
      </w:r>
      <w:r w:rsidRPr="00E330C5">
        <w:rPr>
          <w:sz w:val="28"/>
          <w:szCs w:val="28"/>
        </w:rPr>
        <w:t>а</w:t>
      </w:r>
      <w:r w:rsidRPr="00E330C5">
        <w:rPr>
          <w:sz w:val="28"/>
          <w:szCs w:val="28"/>
        </w:rPr>
        <w:t>тельства на сумму 2 125,5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финансовая поддержка социального предпринимательства – 2 субъектам предпринимательства на сумму 500,0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lastRenderedPageBreak/>
        <w:t>грантовая поддержка социального предпринимательства – 1 субъекту предпринимательства на сумму 350,0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грантовая поддержка начинающих предпринимателей – 1 субъекту предпринимательства на сумму 300,0 тыс. руб.;</w:t>
      </w:r>
    </w:p>
    <w:p w:rsidR="00424D83" w:rsidRPr="00E330C5" w:rsidRDefault="00424D83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развитие молодежного предпринимательства – 1 субъекту предприним</w:t>
      </w:r>
      <w:r w:rsidRPr="00E330C5">
        <w:rPr>
          <w:sz w:val="28"/>
          <w:szCs w:val="28"/>
        </w:rPr>
        <w:t>а</w:t>
      </w:r>
      <w:r w:rsidRPr="00E330C5">
        <w:rPr>
          <w:sz w:val="28"/>
          <w:szCs w:val="28"/>
        </w:rPr>
        <w:t>тельства на сумму 3</w:t>
      </w:r>
      <w:r w:rsidR="00E330C5" w:rsidRPr="00E330C5">
        <w:rPr>
          <w:sz w:val="28"/>
          <w:szCs w:val="28"/>
        </w:rPr>
        <w:t>0</w:t>
      </w:r>
      <w:r w:rsidRPr="00E330C5">
        <w:rPr>
          <w:sz w:val="28"/>
          <w:szCs w:val="28"/>
        </w:rPr>
        <w:t>0,0 тыс. руб.;</w:t>
      </w:r>
    </w:p>
    <w:p w:rsidR="00254312" w:rsidRPr="00E330C5" w:rsidRDefault="00254312" w:rsidP="00424D83">
      <w:pPr>
        <w:ind w:firstLine="529"/>
        <w:jc w:val="both"/>
        <w:rPr>
          <w:sz w:val="28"/>
          <w:szCs w:val="28"/>
        </w:rPr>
      </w:pPr>
      <w:r w:rsidRPr="00E330C5">
        <w:rPr>
          <w:sz w:val="28"/>
          <w:szCs w:val="28"/>
        </w:rPr>
        <w:t>пропаганда и популяризация предпринимательской деятельности</w:t>
      </w:r>
      <w:r w:rsidR="005E04C8" w:rsidRPr="00E330C5">
        <w:rPr>
          <w:sz w:val="28"/>
          <w:szCs w:val="28"/>
        </w:rPr>
        <w:t xml:space="preserve"> – 423,3 тыс. руб.;</w:t>
      </w:r>
    </w:p>
    <w:p w:rsidR="005E04C8" w:rsidRPr="005E04C8" w:rsidRDefault="005E04C8" w:rsidP="00424D83">
      <w:pPr>
        <w:ind w:firstLine="529"/>
        <w:jc w:val="both"/>
        <w:rPr>
          <w:sz w:val="28"/>
          <w:szCs w:val="28"/>
        </w:rPr>
      </w:pPr>
      <w:r w:rsidRPr="005E04C8">
        <w:rPr>
          <w:sz w:val="28"/>
          <w:szCs w:val="28"/>
        </w:rPr>
        <w:t>мониторинг деятельности малого и среднего предпринимательства – 430,0 тыс. руб.;</w:t>
      </w:r>
    </w:p>
    <w:p w:rsidR="005E04C8" w:rsidRPr="00424D83" w:rsidRDefault="005E04C8" w:rsidP="00424D83">
      <w:pPr>
        <w:ind w:firstLine="529"/>
        <w:jc w:val="both"/>
        <w:rPr>
          <w:sz w:val="28"/>
          <w:szCs w:val="28"/>
        </w:rPr>
      </w:pPr>
      <w:r w:rsidRPr="005E04C8">
        <w:rPr>
          <w:sz w:val="28"/>
          <w:szCs w:val="28"/>
        </w:rPr>
        <w:t>проведение образовательных мероприятий – 202,9 тыс. руб.</w:t>
      </w:r>
    </w:p>
    <w:p w:rsidR="00424D83" w:rsidRPr="00424D83" w:rsidRDefault="00424D83" w:rsidP="00424D83">
      <w:pPr>
        <w:ind w:firstLine="720"/>
        <w:jc w:val="both"/>
        <w:rPr>
          <w:i/>
          <w:sz w:val="28"/>
          <w:szCs w:val="28"/>
        </w:rPr>
      </w:pP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12 января 2016 года в администрации района прошел Совет предпр</w:t>
      </w:r>
      <w:r w:rsidRPr="00424D83">
        <w:rPr>
          <w:color w:val="000000" w:themeColor="text1"/>
          <w:sz w:val="28"/>
          <w:szCs w:val="28"/>
        </w:rPr>
        <w:t>и</w:t>
      </w:r>
      <w:r w:rsidRPr="00424D83">
        <w:rPr>
          <w:color w:val="000000" w:themeColor="text1"/>
          <w:sz w:val="28"/>
          <w:szCs w:val="28"/>
        </w:rPr>
        <w:t>нимателей при Главе администрации района, в котором приняли участие 70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26 января 2016 года в с. Ларьяк организована выставка – продажа, 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29 января 2016 года в п. Ваховск была организована выставка - прод</w:t>
      </w:r>
      <w:r w:rsidRPr="00424D83">
        <w:rPr>
          <w:color w:val="000000" w:themeColor="text1"/>
          <w:sz w:val="28"/>
          <w:szCs w:val="28"/>
        </w:rPr>
        <w:t>а</w:t>
      </w:r>
      <w:r w:rsidRPr="00424D83">
        <w:rPr>
          <w:color w:val="000000" w:themeColor="text1"/>
          <w:sz w:val="28"/>
          <w:szCs w:val="28"/>
        </w:rPr>
        <w:t>жа, в которой приняло участие 2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29 января 2016 года в с. Охтеурье была организована выставка - пр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дажа, в которой приняло участие 2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5 февраля 2016 года в пгт. Новоаганск была организована выставка - продажа, в которой приняло участие 4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12 февраля 2016  года в с. Ларьяк была организована выставка – пр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дажа,  в которой приняло участие 2 субъекта предпринимательства.</w:t>
      </w:r>
    </w:p>
    <w:p w:rsidR="00424D83" w:rsidRPr="00424D83" w:rsidRDefault="00424D83" w:rsidP="00424D83">
      <w:pPr>
        <w:ind w:firstLine="708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18 февраля 2016 года проведено заседание совета при Правительстве ХМАО-Югры в режиме видеоконференции, по вопросам развития инвест</w:t>
      </w:r>
      <w:r w:rsidRPr="00424D83">
        <w:rPr>
          <w:color w:val="000000" w:themeColor="text1"/>
          <w:sz w:val="28"/>
          <w:szCs w:val="28"/>
        </w:rPr>
        <w:t>и</w:t>
      </w:r>
      <w:r w:rsidRPr="00424D83">
        <w:rPr>
          <w:color w:val="000000" w:themeColor="text1"/>
          <w:sz w:val="28"/>
          <w:szCs w:val="28"/>
        </w:rPr>
        <w:t>ционной деятельности в ХМАО-Югре,в котором приняли участие 8 субъе</w:t>
      </w:r>
      <w:r w:rsidRPr="00424D83">
        <w:rPr>
          <w:color w:val="000000" w:themeColor="text1"/>
          <w:sz w:val="28"/>
          <w:szCs w:val="28"/>
        </w:rPr>
        <w:t>к</w:t>
      </w:r>
      <w:r w:rsidRPr="00424D83">
        <w:rPr>
          <w:color w:val="000000" w:themeColor="text1"/>
          <w:sz w:val="28"/>
          <w:szCs w:val="28"/>
        </w:rPr>
        <w:t xml:space="preserve">тов предпринимательства. </w:t>
      </w:r>
    </w:p>
    <w:p w:rsidR="00424D83" w:rsidRPr="00424D83" w:rsidRDefault="00424D83" w:rsidP="00424D83">
      <w:pPr>
        <w:ind w:firstLine="708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18 февраля 2016 года проведен Круглый стол на тему: «Экспертный потенциал Югры: перспективы роста», в котором приняли участие 8 субъе</w:t>
      </w:r>
      <w:r w:rsidRPr="00424D83">
        <w:rPr>
          <w:color w:val="000000" w:themeColor="text1"/>
          <w:sz w:val="28"/>
          <w:szCs w:val="28"/>
        </w:rPr>
        <w:t>к</w:t>
      </w:r>
      <w:r w:rsidRPr="00424D83">
        <w:rPr>
          <w:color w:val="000000" w:themeColor="text1"/>
          <w:sz w:val="28"/>
          <w:szCs w:val="28"/>
        </w:rPr>
        <w:t>тов предпринимательства.</w:t>
      </w:r>
    </w:p>
    <w:p w:rsidR="00424D83" w:rsidRPr="00424D83" w:rsidRDefault="00424D83" w:rsidP="00424D83">
      <w:pPr>
        <w:ind w:firstLine="708"/>
        <w:jc w:val="both"/>
        <w:rPr>
          <w:color w:val="FF0000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18 февраля 2016 года проведена комиссия по рассмотрению вопросов поддержки малого и среднего предпринимательства. Предоставлены док</w:t>
      </w:r>
      <w:r w:rsidRPr="00424D83">
        <w:rPr>
          <w:color w:val="000000" w:themeColor="text1"/>
          <w:sz w:val="28"/>
          <w:szCs w:val="28"/>
        </w:rPr>
        <w:t>у</w:t>
      </w:r>
      <w:r w:rsidRPr="00424D83">
        <w:rPr>
          <w:color w:val="000000" w:themeColor="text1"/>
          <w:sz w:val="28"/>
          <w:szCs w:val="28"/>
        </w:rPr>
        <w:t>менты от 26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20 февраля 2016 года в с. Покур была организована выставка - продажа , в которой приняло участие 2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04 марта 2016 года в пгт. Новоаганск была организована выставка - продажа, 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11 марта 2016 года в с. Ларьяк была организована выставка - продажа, в которой приняло участие 1 субъект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18 марта 2016 года в пгт. Новоаганск (д. Варьеган) был организован праздник «Охотника и оленевода» и  выставка - продажа, в которой приняло участие 4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lastRenderedPageBreak/>
        <w:t>19 марта 2016 года в с. Ларьяк был организован праздник «Охотника и оленевода» и  выставка - продажа, в которой принял участие 1 субъект пре</w:t>
      </w:r>
      <w:r w:rsidRPr="00424D83">
        <w:rPr>
          <w:color w:val="000000" w:themeColor="text1"/>
          <w:sz w:val="28"/>
          <w:szCs w:val="28"/>
        </w:rPr>
        <w:t>д</w:t>
      </w:r>
      <w:r w:rsidRPr="00424D83">
        <w:rPr>
          <w:color w:val="000000" w:themeColor="text1"/>
          <w:sz w:val="28"/>
          <w:szCs w:val="28"/>
        </w:rPr>
        <w:t>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26 марта 2016 года в г. Ханты-Мансийск прошел Конкурс професси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нального мастерства среди оленеводов Ханты-Мансийского автономного о</w:t>
      </w:r>
      <w:r w:rsidRPr="00424D83">
        <w:rPr>
          <w:color w:val="000000" w:themeColor="text1"/>
          <w:sz w:val="28"/>
          <w:szCs w:val="28"/>
        </w:rPr>
        <w:t>к</w:t>
      </w:r>
      <w:r w:rsidRPr="00424D83">
        <w:rPr>
          <w:color w:val="000000" w:themeColor="text1"/>
          <w:sz w:val="28"/>
          <w:szCs w:val="28"/>
        </w:rPr>
        <w:t>руга – Югры на кубок Губернатора автономного округа, в котором приняло участие 4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8"/>
        </w:rPr>
        <w:t xml:space="preserve">02 апреля 2016 года в г. Когалым в рамках национального праздника «День оленевода»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</w:t>
      </w:r>
      <w:r w:rsidRPr="00424D83">
        <w:rPr>
          <w:color w:val="000000" w:themeColor="text1"/>
          <w:sz w:val="28"/>
          <w:szCs w:val="28"/>
        </w:rPr>
        <w:t>а</w:t>
      </w:r>
      <w:r w:rsidRPr="00424D83">
        <w:rPr>
          <w:color w:val="000000" w:themeColor="text1"/>
          <w:sz w:val="28"/>
          <w:szCs w:val="28"/>
        </w:rPr>
        <w:t>стие 5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 xml:space="preserve">07 апреля 2016 года проведено совещание в режиме видеоконференции с главами муниципальных образований и сельхозтоваропроизводителями по итогам работы агропромышленного комплекса за 2015 год. Приняло участие 8 субъектов предпринимательства.  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29 апреля 2016 года в пгт. Новоаганск</w:t>
      </w:r>
      <w:r w:rsidRPr="00424D83">
        <w:rPr>
          <w:sz w:val="28"/>
          <w:szCs w:val="28"/>
        </w:rPr>
        <w:t xml:space="preserve"> 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жа, 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1 мая 2016 года пгт. Излучинск в честь </w:t>
      </w:r>
      <w:r w:rsidRPr="00424D83">
        <w:rPr>
          <w:sz w:val="28"/>
          <w:szCs w:val="28"/>
        </w:rPr>
        <w:t>празднования  п</w:t>
      </w:r>
      <w:r w:rsidRPr="00424D83">
        <w:rPr>
          <w:color w:val="000000"/>
          <w:sz w:val="28"/>
          <w:szCs w:val="28"/>
          <w:shd w:val="clear" w:color="auto" w:fill="FFFFFF"/>
        </w:rPr>
        <w:t xml:space="preserve">раздника Весны и Труда,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6 мая 2016 года п. Аган </w:t>
      </w:r>
      <w:r w:rsidRPr="00424D83">
        <w:rPr>
          <w:sz w:val="28"/>
          <w:szCs w:val="28"/>
        </w:rPr>
        <w:t>в рамках районного праздника «Прилет Вор</w:t>
      </w:r>
      <w:r w:rsidRPr="00424D83">
        <w:rPr>
          <w:sz w:val="28"/>
          <w:szCs w:val="28"/>
        </w:rPr>
        <w:t>о</w:t>
      </w:r>
      <w:r w:rsidRPr="00424D83">
        <w:rPr>
          <w:sz w:val="28"/>
          <w:szCs w:val="28"/>
        </w:rPr>
        <w:t>ны»</w:t>
      </w:r>
      <w:r w:rsidRPr="00424D83">
        <w:rPr>
          <w:b/>
        </w:rPr>
        <w:t xml:space="preserve">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4 субъе</w:t>
      </w:r>
      <w:r w:rsidRPr="00424D83">
        <w:rPr>
          <w:color w:val="000000" w:themeColor="text1"/>
          <w:sz w:val="28"/>
          <w:szCs w:val="28"/>
        </w:rPr>
        <w:t>к</w:t>
      </w:r>
      <w:r w:rsidRPr="00424D83">
        <w:rPr>
          <w:color w:val="000000" w:themeColor="text1"/>
          <w:sz w:val="28"/>
          <w:szCs w:val="28"/>
        </w:rPr>
        <w:t>та предпринимательства.</w:t>
      </w:r>
    </w:p>
    <w:p w:rsidR="00424D83" w:rsidRPr="00424D83" w:rsidRDefault="00424D83" w:rsidP="00424D83">
      <w:pPr>
        <w:ind w:firstLine="708"/>
        <w:jc w:val="both"/>
        <w:rPr>
          <w:rFonts w:ascii="Calibri" w:hAnsi="Calibri"/>
          <w:color w:val="000000" w:themeColor="text1"/>
          <w:sz w:val="22"/>
          <w:szCs w:val="28"/>
        </w:rPr>
      </w:pPr>
      <w:r w:rsidRPr="00424D83">
        <w:rPr>
          <w:color w:val="000000" w:themeColor="text1"/>
          <w:sz w:val="28"/>
          <w:szCs w:val="28"/>
        </w:rPr>
        <w:t>13 и 20 мая 2016 года проведена комиссия по рассмотрению вопросов поддержки малого и среднего предпринимательства. Предоставлены 35 пак</w:t>
      </w:r>
      <w:r w:rsidRPr="00424D83">
        <w:rPr>
          <w:color w:val="000000" w:themeColor="text1"/>
          <w:sz w:val="28"/>
          <w:szCs w:val="28"/>
        </w:rPr>
        <w:t>е</w:t>
      </w:r>
      <w:r w:rsidRPr="00424D83">
        <w:rPr>
          <w:color w:val="000000" w:themeColor="text1"/>
          <w:sz w:val="28"/>
          <w:szCs w:val="28"/>
        </w:rPr>
        <w:t>тов  документов от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22 мая 2016 года пгт. Новоаганск 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6 субъектов предпринимательства.</w:t>
      </w:r>
    </w:p>
    <w:p w:rsidR="00424D83" w:rsidRPr="00424D83" w:rsidRDefault="00424D83" w:rsidP="00424D83">
      <w:pPr>
        <w:ind w:firstLine="708"/>
        <w:jc w:val="both"/>
        <w:rPr>
          <w:rFonts w:ascii="Calibri" w:hAnsi="Calibri"/>
          <w:color w:val="000000" w:themeColor="text1"/>
          <w:sz w:val="22"/>
          <w:szCs w:val="28"/>
        </w:rPr>
      </w:pPr>
      <w:r w:rsidRPr="00424D83">
        <w:rPr>
          <w:color w:val="000000" w:themeColor="text1"/>
          <w:sz w:val="28"/>
          <w:szCs w:val="28"/>
        </w:rPr>
        <w:t>26 мая 2016 года</w:t>
      </w:r>
      <w:r w:rsidRPr="00424D83">
        <w:rPr>
          <w:rFonts w:ascii="Calibri" w:hAnsi="Calibri"/>
          <w:color w:val="000000" w:themeColor="text1"/>
          <w:sz w:val="22"/>
          <w:szCs w:val="28"/>
        </w:rPr>
        <w:t xml:space="preserve"> </w:t>
      </w:r>
      <w:r w:rsidRPr="00424D83">
        <w:rPr>
          <w:color w:val="000000" w:themeColor="text1"/>
          <w:sz w:val="28"/>
          <w:szCs w:val="28"/>
        </w:rPr>
        <w:t>проведена конференция предпринимателей района приуроченная Дня Российского Предпринимательства в котором приняли участие 60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27 мая 2016 года п. Ваховск, с. Охтеурье</w:t>
      </w:r>
      <w:r w:rsidRPr="00424D83">
        <w:rPr>
          <w:sz w:val="28"/>
          <w:szCs w:val="28"/>
        </w:rPr>
        <w:t xml:space="preserve"> организована выставка – пр</w:t>
      </w:r>
      <w:r w:rsidRPr="00424D83">
        <w:rPr>
          <w:sz w:val="28"/>
          <w:szCs w:val="28"/>
        </w:rPr>
        <w:t>о</w:t>
      </w:r>
      <w:r w:rsidRPr="00424D83">
        <w:rPr>
          <w:sz w:val="28"/>
          <w:szCs w:val="28"/>
        </w:rPr>
        <w:t xml:space="preserve">дажа,  </w:t>
      </w:r>
      <w:r w:rsidRPr="00424D83">
        <w:rPr>
          <w:color w:val="000000" w:themeColor="text1"/>
          <w:sz w:val="28"/>
          <w:szCs w:val="28"/>
        </w:rPr>
        <w:t>в которой приняло участие 2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02 июня 2016 года проведена видеоконференция по доведению фед</w:t>
      </w:r>
      <w:r w:rsidRPr="00424D83">
        <w:rPr>
          <w:color w:val="000000" w:themeColor="text1"/>
          <w:sz w:val="28"/>
          <w:szCs w:val="28"/>
        </w:rPr>
        <w:t>е</w:t>
      </w:r>
      <w:r w:rsidRPr="00424D83">
        <w:rPr>
          <w:color w:val="000000" w:themeColor="text1"/>
          <w:sz w:val="28"/>
          <w:szCs w:val="28"/>
        </w:rPr>
        <w:t>ральных средств на грантовую поддержку начинающим фермерам и семе</w:t>
      </w:r>
      <w:r w:rsidRPr="00424D83">
        <w:rPr>
          <w:color w:val="000000" w:themeColor="text1"/>
          <w:sz w:val="28"/>
          <w:szCs w:val="28"/>
        </w:rPr>
        <w:t>й</w:t>
      </w:r>
      <w:r w:rsidRPr="00424D83">
        <w:rPr>
          <w:color w:val="000000" w:themeColor="text1"/>
          <w:sz w:val="28"/>
          <w:szCs w:val="28"/>
        </w:rPr>
        <w:t>ным фермам.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5 июня 2016 года пгт. Излучинск </w:t>
      </w:r>
      <w:r w:rsidRPr="00424D83">
        <w:rPr>
          <w:sz w:val="28"/>
          <w:szCs w:val="28"/>
        </w:rPr>
        <w:t xml:space="preserve">в рамках проведения </w:t>
      </w:r>
      <w:r w:rsidRPr="00424D83">
        <w:rPr>
          <w:sz w:val="28"/>
          <w:szCs w:val="20"/>
        </w:rPr>
        <w:t>татаро - башки</w:t>
      </w:r>
      <w:r w:rsidRPr="00424D83">
        <w:rPr>
          <w:sz w:val="28"/>
          <w:szCs w:val="20"/>
        </w:rPr>
        <w:t>р</w:t>
      </w:r>
      <w:r w:rsidRPr="00424D83">
        <w:rPr>
          <w:sz w:val="28"/>
          <w:szCs w:val="20"/>
        </w:rPr>
        <w:t xml:space="preserve">ского праздника «Сабантуй»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7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12 июня 2016 года пгт. Новоаганск </w:t>
      </w:r>
      <w:r w:rsidRPr="00424D83">
        <w:rPr>
          <w:sz w:val="28"/>
          <w:szCs w:val="28"/>
        </w:rPr>
        <w:t>организована выставка товаропр</w:t>
      </w:r>
      <w:r w:rsidRPr="00424D83">
        <w:rPr>
          <w:sz w:val="28"/>
          <w:szCs w:val="28"/>
        </w:rPr>
        <w:t>о</w:t>
      </w:r>
      <w:r w:rsidRPr="00424D83">
        <w:rPr>
          <w:sz w:val="28"/>
          <w:szCs w:val="28"/>
        </w:rPr>
        <w:t>изводителей района в рамках фестиваля «Мое сердце Нижневартовский ра</w:t>
      </w:r>
      <w:r w:rsidRPr="00424D83">
        <w:rPr>
          <w:sz w:val="28"/>
          <w:szCs w:val="28"/>
        </w:rPr>
        <w:t>й</w:t>
      </w:r>
      <w:r w:rsidRPr="00424D83">
        <w:rPr>
          <w:sz w:val="28"/>
          <w:szCs w:val="28"/>
        </w:rPr>
        <w:t xml:space="preserve">он», посвященного 88-летию со дня образования района,  </w:t>
      </w:r>
      <w:r w:rsidRPr="00424D83">
        <w:rPr>
          <w:color w:val="000000" w:themeColor="text1"/>
          <w:sz w:val="28"/>
          <w:szCs w:val="28"/>
        </w:rPr>
        <w:t>в котором приняло участие 17 субъектов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 xml:space="preserve">13 июня 2016 года </w:t>
      </w:r>
      <w:r w:rsidRPr="00424D83">
        <w:rPr>
          <w:sz w:val="28"/>
          <w:szCs w:val="28"/>
        </w:rPr>
        <w:t>в рамках районного праздника «Праздник Обласа»</w:t>
      </w:r>
      <w:r w:rsidRPr="00424D83">
        <w:rPr>
          <w:b/>
        </w:rPr>
        <w:t xml:space="preserve">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lastRenderedPageBreak/>
        <w:t>8 июля 2016 года</w:t>
      </w:r>
      <w:r w:rsidRPr="00424D83">
        <w:rPr>
          <w:sz w:val="28"/>
          <w:szCs w:val="20"/>
        </w:rPr>
        <w:t xml:space="preserve"> пгт. Новоаганск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 xml:space="preserve">15 июля 2016 года </w:t>
      </w:r>
      <w:r w:rsidRPr="00424D83">
        <w:rPr>
          <w:sz w:val="28"/>
          <w:szCs w:val="20"/>
        </w:rPr>
        <w:t>с.п. Зайцева Речка</w:t>
      </w:r>
      <w:r w:rsidRPr="00424D83">
        <w:rPr>
          <w:sz w:val="28"/>
          <w:szCs w:val="28"/>
        </w:rPr>
        <w:t xml:space="preserve"> 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20 июля 2016 года прошла рабочая встреча с главами КФХ при Главе района, приняло участие 11 глав КФХ.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29 июля 2016 года п. Ваховск, с. Охтеурье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2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5 августа 2016 года  пгт. Новоаганск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12 августа 2016 года с.п. Вата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17 августа 2016 года проведен семинар – совещание  предпринимат</w:t>
      </w:r>
      <w:r w:rsidRPr="00424D83">
        <w:rPr>
          <w:color w:val="000000" w:themeColor="text1"/>
          <w:sz w:val="28"/>
          <w:szCs w:val="28"/>
        </w:rPr>
        <w:t>е</w:t>
      </w:r>
      <w:r w:rsidRPr="00424D83">
        <w:rPr>
          <w:color w:val="000000" w:themeColor="text1"/>
          <w:sz w:val="28"/>
          <w:szCs w:val="28"/>
        </w:rPr>
        <w:t>лей района с представителями ПАО «НК Роснефть» и общество группы в р</w:t>
      </w:r>
      <w:r w:rsidRPr="00424D83">
        <w:rPr>
          <w:color w:val="000000" w:themeColor="text1"/>
          <w:sz w:val="28"/>
          <w:szCs w:val="28"/>
        </w:rPr>
        <w:t>е</w:t>
      </w:r>
      <w:r w:rsidRPr="00424D83">
        <w:rPr>
          <w:color w:val="000000" w:themeColor="text1"/>
          <w:sz w:val="28"/>
          <w:szCs w:val="28"/>
        </w:rPr>
        <w:t>жиме видеоконференции, приняло участие 6  субъектов предпринимательс</w:t>
      </w:r>
      <w:r w:rsidRPr="00424D83">
        <w:rPr>
          <w:color w:val="000000" w:themeColor="text1"/>
          <w:sz w:val="28"/>
          <w:szCs w:val="28"/>
        </w:rPr>
        <w:t>т</w:t>
      </w:r>
      <w:r w:rsidRPr="00424D83">
        <w:rPr>
          <w:color w:val="000000" w:themeColor="text1"/>
          <w:sz w:val="28"/>
          <w:szCs w:val="28"/>
        </w:rPr>
        <w:t>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19 августа 2016 года с.п. Аган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торой приняло участие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26 августа 2016 года с.п. Зайцева Речка</w:t>
      </w:r>
      <w:r w:rsidRPr="00424D83">
        <w:rPr>
          <w:sz w:val="28"/>
          <w:szCs w:val="28"/>
        </w:rPr>
        <w:t xml:space="preserve"> организована выставка – пр</w:t>
      </w:r>
      <w:r w:rsidRPr="00424D83">
        <w:rPr>
          <w:sz w:val="28"/>
          <w:szCs w:val="28"/>
        </w:rPr>
        <w:t>о</w:t>
      </w:r>
      <w:r w:rsidRPr="00424D83">
        <w:rPr>
          <w:sz w:val="28"/>
          <w:szCs w:val="28"/>
        </w:rPr>
        <w:t xml:space="preserve">дажа, 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28 августа 2016 года п. Ваховск, с. Охтеурье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2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02 сентября 2016 года пгт.Новоаганск </w:t>
      </w:r>
      <w:r w:rsidRPr="00424D83">
        <w:rPr>
          <w:sz w:val="28"/>
          <w:szCs w:val="28"/>
        </w:rPr>
        <w:t>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жа, 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 xml:space="preserve">2-3 сентября 2016 года проведена </w:t>
      </w:r>
      <w:r w:rsidRPr="00424D83">
        <w:rPr>
          <w:color w:val="000000" w:themeColor="text1"/>
          <w:sz w:val="28"/>
          <w:szCs w:val="28"/>
          <w:lang w:val="en-US"/>
        </w:rPr>
        <w:t>I</w:t>
      </w:r>
      <w:r w:rsidRPr="00424D83">
        <w:rPr>
          <w:color w:val="000000" w:themeColor="text1"/>
          <w:sz w:val="28"/>
          <w:szCs w:val="28"/>
        </w:rPr>
        <w:t xml:space="preserve"> региональная конференция пре</w:t>
      </w:r>
      <w:r w:rsidRPr="00424D83">
        <w:rPr>
          <w:color w:val="000000" w:themeColor="text1"/>
          <w:sz w:val="28"/>
          <w:szCs w:val="28"/>
        </w:rPr>
        <w:t>д</w:t>
      </w:r>
      <w:r w:rsidRPr="00424D83">
        <w:rPr>
          <w:color w:val="000000" w:themeColor="text1"/>
          <w:sz w:val="28"/>
          <w:szCs w:val="28"/>
        </w:rPr>
        <w:t>принимательства Югры «Малый бизнес Югры: новые возможности разв</w:t>
      </w:r>
      <w:r w:rsidRPr="00424D83">
        <w:rPr>
          <w:color w:val="000000" w:themeColor="text1"/>
          <w:sz w:val="28"/>
          <w:szCs w:val="28"/>
        </w:rPr>
        <w:t>и</w:t>
      </w:r>
      <w:r w:rsidRPr="00424D83">
        <w:rPr>
          <w:color w:val="000000" w:themeColor="text1"/>
          <w:sz w:val="28"/>
          <w:szCs w:val="28"/>
        </w:rPr>
        <w:t>тия» г. Ханты-Мансийск, приняло участие 13 субъектов предпринимательс</w:t>
      </w:r>
      <w:r w:rsidRPr="00424D83">
        <w:rPr>
          <w:color w:val="000000" w:themeColor="text1"/>
          <w:sz w:val="28"/>
          <w:szCs w:val="28"/>
        </w:rPr>
        <w:t>т</w:t>
      </w:r>
      <w:r w:rsidRPr="00424D83">
        <w:rPr>
          <w:color w:val="000000" w:themeColor="text1"/>
          <w:sz w:val="28"/>
          <w:szCs w:val="28"/>
        </w:rPr>
        <w:t>ва.</w:t>
      </w:r>
    </w:p>
    <w:p w:rsidR="00424D83" w:rsidRPr="00424D83" w:rsidRDefault="00424D83" w:rsidP="00424D83">
      <w:pPr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 xml:space="preserve">3-4 сентября 2016 года </w:t>
      </w:r>
      <w:r w:rsidRPr="00424D83">
        <w:rPr>
          <w:color w:val="000000" w:themeColor="text1"/>
          <w:sz w:val="28"/>
          <w:szCs w:val="28"/>
          <w:lang w:val="en-US"/>
        </w:rPr>
        <w:t>VII</w:t>
      </w:r>
      <w:r w:rsidRPr="00424D83">
        <w:rPr>
          <w:color w:val="000000" w:themeColor="text1"/>
          <w:sz w:val="28"/>
          <w:szCs w:val="28"/>
        </w:rPr>
        <w:t xml:space="preserve"> Межрегиональная агропромышленная в</w:t>
      </w:r>
      <w:r w:rsidRPr="00424D83">
        <w:rPr>
          <w:color w:val="000000" w:themeColor="text1"/>
          <w:sz w:val="28"/>
          <w:szCs w:val="28"/>
        </w:rPr>
        <w:t>ы</w:t>
      </w:r>
      <w:r w:rsidRPr="00424D83">
        <w:rPr>
          <w:color w:val="000000" w:themeColor="text1"/>
          <w:sz w:val="28"/>
          <w:szCs w:val="28"/>
        </w:rPr>
        <w:t>ставка Уральского федерального округа г. Курган, приняло участие 3 субъе</w:t>
      </w:r>
      <w:r w:rsidRPr="00424D83">
        <w:rPr>
          <w:color w:val="000000" w:themeColor="text1"/>
          <w:sz w:val="28"/>
          <w:szCs w:val="28"/>
        </w:rPr>
        <w:t>к</w:t>
      </w:r>
      <w:r w:rsidRPr="00424D83">
        <w:rPr>
          <w:color w:val="000000" w:themeColor="text1"/>
          <w:sz w:val="28"/>
          <w:szCs w:val="28"/>
        </w:rPr>
        <w:t>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09 сентября 2016 года с. Охтеурье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«Золотая осень – 2016»,  </w:t>
      </w:r>
      <w:r w:rsidRPr="00424D83">
        <w:rPr>
          <w:color w:val="000000" w:themeColor="text1"/>
          <w:sz w:val="28"/>
          <w:szCs w:val="28"/>
        </w:rPr>
        <w:t>в которой приняло участие 5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10 сентября 2016 года п. Ваховск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«Золотая осень – 2016»,  </w:t>
      </w:r>
      <w:r w:rsidRPr="00424D83">
        <w:rPr>
          <w:color w:val="000000" w:themeColor="text1"/>
          <w:sz w:val="28"/>
          <w:szCs w:val="28"/>
        </w:rPr>
        <w:t>в которой приняло участие 9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16 сентября 2016 года с.п. Покур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17сентября 2016 года пгт. Новоаганск</w:t>
      </w:r>
      <w:r w:rsidRPr="00424D83">
        <w:rPr>
          <w:sz w:val="28"/>
          <w:szCs w:val="28"/>
        </w:rPr>
        <w:t xml:space="preserve"> 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 в рамках празднования «Золотая осень – 2016»,  </w:t>
      </w:r>
      <w:r w:rsidRPr="00424D83">
        <w:rPr>
          <w:color w:val="000000" w:themeColor="text1"/>
          <w:sz w:val="28"/>
          <w:szCs w:val="28"/>
        </w:rPr>
        <w:t>в которой приняло уч</w:t>
      </w:r>
      <w:r w:rsidRPr="00424D83">
        <w:rPr>
          <w:color w:val="000000" w:themeColor="text1"/>
          <w:sz w:val="28"/>
          <w:szCs w:val="28"/>
        </w:rPr>
        <w:t>а</w:t>
      </w:r>
      <w:r w:rsidRPr="00424D83">
        <w:rPr>
          <w:color w:val="000000" w:themeColor="text1"/>
          <w:sz w:val="28"/>
          <w:szCs w:val="28"/>
        </w:rPr>
        <w:t>стие 5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17сентября 2016 года пгт. Излучинск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«Золотая осень – 2016»,  </w:t>
      </w:r>
      <w:r w:rsidRPr="00424D83">
        <w:rPr>
          <w:color w:val="000000" w:themeColor="text1"/>
          <w:sz w:val="28"/>
          <w:szCs w:val="28"/>
        </w:rPr>
        <w:t>в которой приняло участие 6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lastRenderedPageBreak/>
        <w:t>23 сентября 2016 года п. Аган</w:t>
      </w:r>
      <w:r w:rsidRPr="00424D83">
        <w:rPr>
          <w:sz w:val="28"/>
          <w:szCs w:val="28"/>
        </w:rPr>
        <w:t xml:space="preserve"> 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торой приняло участие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06-07 октября 2016 года прошла Всероссийская выставка «Золотая Осень – 2016» г. Москва, в которой приняло участие 2 субъекта предприн</w:t>
      </w:r>
      <w:r w:rsidRPr="00424D83">
        <w:rPr>
          <w:color w:val="000000" w:themeColor="text1"/>
          <w:sz w:val="28"/>
          <w:szCs w:val="28"/>
        </w:rPr>
        <w:t>и</w:t>
      </w:r>
      <w:r w:rsidRPr="00424D83">
        <w:rPr>
          <w:color w:val="000000" w:themeColor="text1"/>
          <w:sz w:val="28"/>
          <w:szCs w:val="28"/>
        </w:rPr>
        <w:t xml:space="preserve">мательства.  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07 октября прошло совещание при Главе района, приуроченное к Дню работника сельского хозяйства и перерабатывающей</w:t>
      </w:r>
      <w:r w:rsidRPr="00424D83">
        <w:rPr>
          <w:color w:val="000000" w:themeColor="text1"/>
          <w:sz w:val="28"/>
          <w:szCs w:val="28"/>
        </w:rPr>
        <w:tab/>
        <w:t xml:space="preserve"> промышленности, 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тором приняло участие 12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14 октября 2016 года с.п. Покур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 xml:space="preserve">22 октября 2016 года пгт.Новоаганск </w:t>
      </w:r>
      <w:r w:rsidRPr="00424D83">
        <w:rPr>
          <w:sz w:val="28"/>
          <w:szCs w:val="28"/>
        </w:rPr>
        <w:t xml:space="preserve">организована выставка – продажа, 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04 ноября 2016 года пгт. Излучинск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«Дня народного единства»,  </w:t>
      </w:r>
      <w:r w:rsidRPr="00424D83">
        <w:rPr>
          <w:color w:val="000000" w:themeColor="text1"/>
          <w:sz w:val="28"/>
          <w:szCs w:val="28"/>
        </w:rPr>
        <w:t>в которой приняло участие 6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04 ноября 2016 года пгт. Новоаганск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«Дня народного единства»,  </w:t>
      </w:r>
      <w:r w:rsidRPr="00424D83">
        <w:rPr>
          <w:color w:val="000000" w:themeColor="text1"/>
          <w:sz w:val="28"/>
          <w:szCs w:val="28"/>
        </w:rPr>
        <w:t>в которой приняло уч</w:t>
      </w:r>
      <w:r w:rsidRPr="00424D83">
        <w:rPr>
          <w:color w:val="000000" w:themeColor="text1"/>
          <w:sz w:val="28"/>
          <w:szCs w:val="28"/>
        </w:rPr>
        <w:t>а</w:t>
      </w:r>
      <w:r w:rsidRPr="00424D83">
        <w:rPr>
          <w:color w:val="000000" w:themeColor="text1"/>
          <w:sz w:val="28"/>
          <w:szCs w:val="28"/>
        </w:rPr>
        <w:t>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04 ноября 2016 года д. Вата</w:t>
      </w:r>
      <w:r w:rsidRPr="00424D83">
        <w:rPr>
          <w:sz w:val="28"/>
          <w:szCs w:val="28"/>
        </w:rPr>
        <w:t xml:space="preserve"> организована выставка – продажа в рамках празднования «Дня народного единства»,  </w:t>
      </w:r>
      <w:r w:rsidRPr="00424D83">
        <w:rPr>
          <w:color w:val="000000" w:themeColor="text1"/>
          <w:sz w:val="28"/>
          <w:szCs w:val="28"/>
        </w:rPr>
        <w:t>в которой приняло участие 3 суб</w:t>
      </w:r>
      <w:r w:rsidRPr="00424D83">
        <w:rPr>
          <w:color w:val="000000" w:themeColor="text1"/>
          <w:sz w:val="28"/>
          <w:szCs w:val="28"/>
        </w:rPr>
        <w:t>ъ</w:t>
      </w:r>
      <w:r w:rsidRPr="00424D83">
        <w:rPr>
          <w:color w:val="000000" w:themeColor="text1"/>
          <w:sz w:val="28"/>
          <w:szCs w:val="28"/>
        </w:rPr>
        <w:t>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01 декабря прошел совет предпринимателей при Главе района, в кот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ром приняло участие 31 субъект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11 ноября 2016 года п. Аган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кот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15 декабря прошел семинар на тему «Практическое решение сложных вопросов применения 44-ФЗ», в котором приняло участие 8 субъектов пре</w:t>
      </w:r>
      <w:r w:rsidRPr="00424D83">
        <w:rPr>
          <w:color w:val="000000" w:themeColor="text1"/>
          <w:sz w:val="28"/>
          <w:szCs w:val="28"/>
        </w:rPr>
        <w:t>д</w:t>
      </w:r>
      <w:r w:rsidRPr="00424D83">
        <w:rPr>
          <w:color w:val="000000" w:themeColor="text1"/>
          <w:sz w:val="28"/>
          <w:szCs w:val="28"/>
        </w:rPr>
        <w:t>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15 декабря прошел семинар на тему «Подключение технических средств и передача сведений в ЕГАИС учета объема производства и оборота этилового спирта, алкогольной и спиртосодержащей продукции», в котором приняло участие 30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15 декабря прошел семинар на тему «О новом порядке применения контрольно-кассовой техники», в котором приняло участие 30 субъектов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19 ноября 2016 года пгт. Излучинск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03 декабря 2016 года п. Ваховск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которой приняло участие 3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03 декабря 2016 года с. Охтеурье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которой приняло участие 2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03 декабря 2016 года п. Зайцева Речка</w:t>
      </w:r>
      <w:r w:rsidRPr="00424D83">
        <w:rPr>
          <w:sz w:val="28"/>
          <w:szCs w:val="28"/>
        </w:rPr>
        <w:t xml:space="preserve"> 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жа, </w:t>
      </w:r>
      <w:r w:rsidRPr="00424D83">
        <w:rPr>
          <w:color w:val="000000" w:themeColor="text1"/>
          <w:sz w:val="28"/>
          <w:szCs w:val="28"/>
        </w:rPr>
        <w:t>в которой приняло участие 2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sz w:val="28"/>
          <w:szCs w:val="20"/>
        </w:rPr>
        <w:t>10 декабря 2016 года пгт. Новоаганск</w:t>
      </w:r>
      <w:r w:rsidRPr="00424D83">
        <w:rPr>
          <w:sz w:val="28"/>
          <w:szCs w:val="28"/>
        </w:rPr>
        <w:t xml:space="preserve"> организована выставка – прод</w:t>
      </w:r>
      <w:r w:rsidRPr="00424D83">
        <w:rPr>
          <w:sz w:val="28"/>
          <w:szCs w:val="28"/>
        </w:rPr>
        <w:t>а</w:t>
      </w:r>
      <w:r w:rsidRPr="00424D83">
        <w:rPr>
          <w:sz w:val="28"/>
          <w:szCs w:val="28"/>
        </w:rPr>
        <w:t xml:space="preserve">жа, </w:t>
      </w:r>
      <w:r w:rsidRPr="00424D83">
        <w:rPr>
          <w:color w:val="000000" w:themeColor="text1"/>
          <w:sz w:val="28"/>
          <w:szCs w:val="28"/>
        </w:rPr>
        <w:t>в которой приняло участие 4 субъекта предпринимательства.</w:t>
      </w:r>
    </w:p>
    <w:p w:rsidR="00424D83" w:rsidRPr="00424D83" w:rsidRDefault="00424D83" w:rsidP="00424D83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lastRenderedPageBreak/>
        <w:t>25 декабря прошла выставка товаропроизводителей района, в которой приняло участие 22 субъекта предпринимательства.</w:t>
      </w:r>
    </w:p>
    <w:p w:rsidR="00C73FFA" w:rsidRPr="00EE0321" w:rsidRDefault="00424D83" w:rsidP="00424D83">
      <w:pPr>
        <w:ind w:firstLine="567"/>
        <w:jc w:val="both"/>
        <w:rPr>
          <w:color w:val="FF0000"/>
          <w:sz w:val="28"/>
          <w:szCs w:val="28"/>
        </w:rPr>
      </w:pPr>
      <w:r w:rsidRPr="00424D83">
        <w:rPr>
          <w:sz w:val="28"/>
          <w:szCs w:val="20"/>
        </w:rPr>
        <w:t>28 декабря 2016 года с. Ларьяк</w:t>
      </w:r>
      <w:r w:rsidRPr="00424D83">
        <w:rPr>
          <w:sz w:val="28"/>
          <w:szCs w:val="28"/>
        </w:rPr>
        <w:t xml:space="preserve"> организована выставка – продажа, </w:t>
      </w:r>
      <w:r w:rsidRPr="00424D83">
        <w:rPr>
          <w:color w:val="000000" w:themeColor="text1"/>
          <w:sz w:val="28"/>
          <w:szCs w:val="28"/>
        </w:rPr>
        <w:t>в к</w:t>
      </w:r>
      <w:r w:rsidRPr="00424D83">
        <w:rPr>
          <w:color w:val="000000" w:themeColor="text1"/>
          <w:sz w:val="28"/>
          <w:szCs w:val="28"/>
        </w:rPr>
        <w:t>о</w:t>
      </w:r>
      <w:r w:rsidRPr="00424D83">
        <w:rPr>
          <w:color w:val="000000" w:themeColor="text1"/>
          <w:sz w:val="28"/>
          <w:szCs w:val="28"/>
        </w:rPr>
        <w:t>торой приняло участие 3 субъекта предпринимательства.</w:t>
      </w:r>
    </w:p>
    <w:p w:rsidR="00C64C5C" w:rsidRPr="00961773" w:rsidRDefault="00C64C5C" w:rsidP="00CE13FA">
      <w:pPr>
        <w:ind w:firstLine="567"/>
        <w:jc w:val="both"/>
        <w:rPr>
          <w:color w:val="000000" w:themeColor="text1"/>
          <w:sz w:val="28"/>
          <w:szCs w:val="28"/>
        </w:rPr>
      </w:pPr>
    </w:p>
    <w:p w:rsidR="008F2F12" w:rsidRPr="0034343C" w:rsidRDefault="00830DB5" w:rsidP="00CE13FA">
      <w:pPr>
        <w:ind w:firstLine="567"/>
        <w:jc w:val="center"/>
        <w:rPr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F2F12" w:rsidRPr="00BC303B">
        <w:rPr>
          <w:b/>
          <w:bCs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>агропромышленного комплекса и ры</w:t>
      </w:r>
      <w:r w:rsidR="008F2F12" w:rsidRPr="0034343C">
        <w:rPr>
          <w:b/>
          <w:color w:val="000000" w:themeColor="text1"/>
          <w:sz w:val="28"/>
          <w:szCs w:val="28"/>
        </w:rPr>
        <w:t>н</w:t>
      </w:r>
      <w:r w:rsidR="008F2F12" w:rsidRPr="0034343C">
        <w:rPr>
          <w:b/>
          <w:color w:val="000000" w:themeColor="text1"/>
          <w:sz w:val="28"/>
          <w:szCs w:val="28"/>
        </w:rPr>
        <w:t>ков сельскохозяйственной продукции, сырья и продовольствия в Ни</w:t>
      </w:r>
      <w:r w:rsidR="008F2F12" w:rsidRPr="0034343C">
        <w:rPr>
          <w:b/>
          <w:color w:val="000000" w:themeColor="text1"/>
          <w:sz w:val="28"/>
          <w:szCs w:val="28"/>
        </w:rPr>
        <w:t>ж</w:t>
      </w:r>
      <w:r w:rsidR="008F2F12" w:rsidRPr="0034343C">
        <w:rPr>
          <w:b/>
          <w:color w:val="000000" w:themeColor="text1"/>
          <w:sz w:val="28"/>
          <w:szCs w:val="28"/>
        </w:rPr>
        <w:t>невартовс</w:t>
      </w:r>
      <w:r>
        <w:rPr>
          <w:b/>
          <w:color w:val="000000" w:themeColor="text1"/>
          <w:sz w:val="28"/>
          <w:szCs w:val="28"/>
        </w:rPr>
        <w:t>ком районе</w:t>
      </w:r>
      <w:r w:rsidR="008F2F12" w:rsidRPr="0034343C">
        <w:rPr>
          <w:b/>
          <w:color w:val="000000" w:themeColor="text1"/>
          <w:sz w:val="28"/>
          <w:szCs w:val="28"/>
        </w:rPr>
        <w:t>»</w:t>
      </w:r>
    </w:p>
    <w:p w:rsidR="006C51AB" w:rsidRDefault="006C51AB" w:rsidP="00CE13FA">
      <w:pPr>
        <w:ind w:firstLine="567"/>
        <w:jc w:val="both"/>
        <w:rPr>
          <w:sz w:val="28"/>
          <w:szCs w:val="28"/>
        </w:rPr>
      </w:pPr>
    </w:p>
    <w:p w:rsidR="00A7657B" w:rsidRPr="00277099" w:rsidRDefault="00A7657B" w:rsidP="00CE13FA">
      <w:pPr>
        <w:ind w:firstLine="567"/>
        <w:jc w:val="both"/>
        <w:rPr>
          <w:color w:val="000000" w:themeColor="text1"/>
          <w:sz w:val="28"/>
          <w:szCs w:val="28"/>
        </w:rPr>
      </w:pPr>
      <w:r w:rsidRPr="00BC303B">
        <w:rPr>
          <w:color w:val="000000" w:themeColor="text1"/>
          <w:sz w:val="28"/>
          <w:szCs w:val="28"/>
        </w:rPr>
        <w:t xml:space="preserve">Уточненная бюджетная роспись расходов по </w:t>
      </w:r>
      <w:r w:rsidR="00BC303B" w:rsidRPr="00BC303B">
        <w:rPr>
          <w:color w:val="000000" w:themeColor="text1"/>
          <w:sz w:val="28"/>
          <w:szCs w:val="28"/>
        </w:rPr>
        <w:t>под</w:t>
      </w:r>
      <w:r w:rsidRPr="00BC303B">
        <w:rPr>
          <w:color w:val="000000" w:themeColor="text1"/>
          <w:sz w:val="28"/>
          <w:szCs w:val="28"/>
        </w:rPr>
        <w:t>программе</w:t>
      </w:r>
      <w:r w:rsidR="001A7A6C">
        <w:rPr>
          <w:color w:val="000000" w:themeColor="text1"/>
          <w:sz w:val="28"/>
          <w:szCs w:val="28"/>
        </w:rPr>
        <w:t xml:space="preserve"> </w:t>
      </w:r>
      <w:r w:rsidRPr="00BC303B">
        <w:rPr>
          <w:color w:val="000000" w:themeColor="text1"/>
          <w:sz w:val="28"/>
          <w:szCs w:val="28"/>
        </w:rPr>
        <w:t xml:space="preserve">составила </w:t>
      </w:r>
      <w:r w:rsidR="00EE0321">
        <w:rPr>
          <w:color w:val="000000" w:themeColor="text1"/>
          <w:sz w:val="28"/>
          <w:szCs w:val="28"/>
        </w:rPr>
        <w:t>111 031,2</w:t>
      </w:r>
      <w:r w:rsidRPr="00BC303B">
        <w:rPr>
          <w:color w:val="000000" w:themeColor="text1"/>
          <w:sz w:val="28"/>
          <w:szCs w:val="28"/>
        </w:rPr>
        <w:t xml:space="preserve"> тыс. рублей.</w:t>
      </w:r>
      <w:r w:rsidRPr="00277099">
        <w:rPr>
          <w:color w:val="000000" w:themeColor="text1"/>
          <w:sz w:val="28"/>
          <w:szCs w:val="28"/>
        </w:rPr>
        <w:t xml:space="preserve"> </w:t>
      </w:r>
    </w:p>
    <w:p w:rsidR="005A3143" w:rsidRDefault="005A3143" w:rsidP="00CE13FA">
      <w:pPr>
        <w:ind w:firstLine="567"/>
        <w:jc w:val="both"/>
        <w:rPr>
          <w:sz w:val="28"/>
          <w:szCs w:val="28"/>
        </w:rPr>
      </w:pPr>
    </w:p>
    <w:p w:rsidR="00506EE3" w:rsidRPr="00EA5D3A" w:rsidRDefault="00506EE3" w:rsidP="00CE13FA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 w:rsidR="00D72ED1">
        <w:rPr>
          <w:sz w:val="28"/>
          <w:szCs w:val="28"/>
        </w:rPr>
        <w:t>6</w:t>
      </w:r>
      <w:r w:rsidR="00EE0321">
        <w:rPr>
          <w:sz w:val="28"/>
          <w:szCs w:val="28"/>
        </w:rPr>
        <w:t xml:space="preserve"> год </w:t>
      </w:r>
      <w:r w:rsidRPr="00EA5D3A">
        <w:rPr>
          <w:sz w:val="28"/>
          <w:szCs w:val="28"/>
        </w:rPr>
        <w:t xml:space="preserve">составило </w:t>
      </w:r>
      <w:r w:rsidR="00EE0321">
        <w:rPr>
          <w:sz w:val="28"/>
          <w:szCs w:val="28"/>
        </w:rPr>
        <w:t>110 890,4</w:t>
      </w:r>
      <w:r w:rsidRPr="00EA5D3A">
        <w:rPr>
          <w:sz w:val="28"/>
          <w:szCs w:val="28"/>
        </w:rPr>
        <w:t xml:space="preserve"> тыс. ру</w:t>
      </w:r>
      <w:r w:rsidRPr="00EA5D3A">
        <w:rPr>
          <w:sz w:val="28"/>
          <w:szCs w:val="28"/>
        </w:rPr>
        <w:t>б</w:t>
      </w:r>
      <w:r w:rsidRPr="00EA5D3A">
        <w:rPr>
          <w:sz w:val="28"/>
          <w:szCs w:val="28"/>
        </w:rPr>
        <w:t xml:space="preserve">лей или </w:t>
      </w:r>
      <w:r w:rsidR="00EE0321">
        <w:rPr>
          <w:sz w:val="28"/>
          <w:szCs w:val="28"/>
        </w:rPr>
        <w:t>99,9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CE13FA">
      <w:pPr>
        <w:ind w:firstLine="567"/>
        <w:jc w:val="both"/>
        <w:rPr>
          <w:color w:val="000000" w:themeColor="text1"/>
          <w:sz w:val="28"/>
          <w:szCs w:val="28"/>
        </w:rPr>
      </w:pPr>
    </w:p>
    <w:p w:rsidR="00A7657B" w:rsidRPr="00290609" w:rsidRDefault="0082157E" w:rsidP="00CE13FA">
      <w:pPr>
        <w:pStyle w:val="a3"/>
        <w:tabs>
          <w:tab w:val="left" w:pos="708"/>
        </w:tabs>
        <w:spacing w:line="240" w:lineRule="auto"/>
        <w:ind w:left="-180" w:firstLine="567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5352931" cy="3640348"/>
            <wp:effectExtent l="19050" t="0" r="19169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CE13FA">
      <w:pPr>
        <w:pStyle w:val="a3"/>
        <w:tabs>
          <w:tab w:val="left" w:pos="708"/>
        </w:tabs>
        <w:spacing w:line="240" w:lineRule="auto"/>
        <w:ind w:firstLine="567"/>
        <w:rPr>
          <w:b/>
          <w:color w:val="000000" w:themeColor="text1"/>
          <w:szCs w:val="28"/>
        </w:rPr>
      </w:pPr>
    </w:p>
    <w:p w:rsidR="00792BF3" w:rsidRDefault="00792BF3" w:rsidP="00CE13FA">
      <w:pPr>
        <w:pStyle w:val="a3"/>
        <w:tabs>
          <w:tab w:val="left" w:pos="708"/>
        </w:tabs>
        <w:spacing w:line="240" w:lineRule="auto"/>
        <w:ind w:left="-180" w:firstLine="567"/>
        <w:jc w:val="center"/>
        <w:rPr>
          <w:b/>
          <w:color w:val="000000" w:themeColor="text1"/>
          <w:szCs w:val="28"/>
        </w:rPr>
      </w:pPr>
    </w:p>
    <w:p w:rsidR="00A7657B" w:rsidRPr="00E06654" w:rsidRDefault="00A7657B" w:rsidP="00CE13FA">
      <w:pPr>
        <w:pStyle w:val="a3"/>
        <w:tabs>
          <w:tab w:val="left" w:pos="708"/>
        </w:tabs>
        <w:spacing w:line="240" w:lineRule="auto"/>
        <w:ind w:left="-180" w:firstLine="567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96152A">
        <w:rPr>
          <w:b/>
          <w:color w:val="000000" w:themeColor="text1"/>
          <w:szCs w:val="28"/>
        </w:rPr>
        <w:t>е</w:t>
      </w:r>
      <w:r w:rsidR="00EE0321">
        <w:rPr>
          <w:b/>
          <w:color w:val="000000" w:themeColor="text1"/>
          <w:szCs w:val="28"/>
        </w:rPr>
        <w:t xml:space="preserve"> </w:t>
      </w:r>
      <w:r w:rsidR="0096152A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>за 201</w:t>
      </w:r>
      <w:r w:rsidR="00523405">
        <w:rPr>
          <w:b/>
          <w:color w:val="000000" w:themeColor="text1"/>
          <w:szCs w:val="28"/>
        </w:rPr>
        <w:t>6</w:t>
      </w:r>
      <w:r w:rsidR="009E4380">
        <w:rPr>
          <w:b/>
          <w:color w:val="000000" w:themeColor="text1"/>
          <w:szCs w:val="28"/>
        </w:rPr>
        <w:t xml:space="preserve"> год</w:t>
      </w:r>
    </w:p>
    <w:p w:rsidR="00A7657B" w:rsidRPr="00E06654" w:rsidRDefault="00A7657B" w:rsidP="00CE13FA">
      <w:pPr>
        <w:pStyle w:val="a3"/>
        <w:tabs>
          <w:tab w:val="left" w:pos="708"/>
        </w:tabs>
        <w:spacing w:line="240" w:lineRule="auto"/>
        <w:ind w:left="-180" w:firstLine="567"/>
        <w:jc w:val="right"/>
        <w:rPr>
          <w:color w:val="000000" w:themeColor="text1"/>
          <w:szCs w:val="28"/>
        </w:rPr>
      </w:pPr>
      <w:r w:rsidRPr="00E06654">
        <w:rPr>
          <w:color w:val="000000" w:themeColor="text1"/>
          <w:szCs w:val="28"/>
        </w:rPr>
        <w:t>тыс.руб.</w:t>
      </w: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59" w:type="dxa"/>
          </w:tcPr>
          <w:p w:rsidR="00A7657B" w:rsidRPr="00830DB5" w:rsidRDefault="00A7657B" w:rsidP="000039AB">
            <w:pPr>
              <w:pStyle w:val="a3"/>
              <w:tabs>
                <w:tab w:val="left" w:pos="459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175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</w:p>
        </w:tc>
        <w:tc>
          <w:tcPr>
            <w:tcW w:w="851" w:type="dxa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1A7A6C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Содействие и развитие производства и пер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е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работки основных</w:t>
            </w:r>
            <w:r w:rsidR="008A0395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видов продукции растениево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д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85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85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1A7A6C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bCs/>
                <w:color w:val="000000" w:themeColor="text1"/>
                <w:sz w:val="24"/>
                <w:szCs w:val="24"/>
              </w:rPr>
              <w:t>«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Содействие развития мясного и молочного производства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D67A06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82 940,6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82 939,9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454,1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453,4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D67A06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82 486,5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82 486,5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1A7A6C" w:rsidRDefault="00A7657B" w:rsidP="001A7A6C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A7A6C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«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развития сельскох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зяйственной деятельности малых форм хозяйств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вания</w:t>
            </w:r>
            <w:r w:rsidRPr="001A7A6C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5 495,5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5 495,</w:t>
            </w:r>
            <w:r w:rsidR="00654D3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2 765,4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2 765,</w:t>
            </w:r>
            <w:r w:rsidR="00654D3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2 730,1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2 730,1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1A7A6C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A7A6C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Обеспечение устойчивого развития рыбох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зяйственного комплекса</w:t>
            </w:r>
            <w:r w:rsidRPr="001A7A6C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4 690,0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654D3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4 690,</w:t>
            </w:r>
            <w:r w:rsidR="00654D3B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4 690,0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461117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4 690,</w:t>
            </w:r>
            <w:r w:rsidR="00461117"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«Развитие системы заготовки и переработки дикоросов»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399,7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830DB5" w:rsidRDefault="00A7657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399,7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1A7A6C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устойчивого развития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 сельских территорий»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16 660,1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16 520,1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99,2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14 651,6</w:t>
            </w:r>
          </w:p>
        </w:tc>
        <w:tc>
          <w:tcPr>
            <w:tcW w:w="1701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14 511,6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6F415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1 566,0</w:t>
            </w:r>
          </w:p>
        </w:tc>
        <w:tc>
          <w:tcPr>
            <w:tcW w:w="1701" w:type="dxa"/>
            <w:vAlign w:val="center"/>
          </w:tcPr>
          <w:p w:rsidR="00A7657B" w:rsidRPr="00830DB5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1 566,0</w:t>
            </w:r>
          </w:p>
        </w:tc>
        <w:tc>
          <w:tcPr>
            <w:tcW w:w="851" w:type="dxa"/>
            <w:vAlign w:val="center"/>
          </w:tcPr>
          <w:p w:rsidR="00A7657B" w:rsidRPr="00830DB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A3143" w:rsidRPr="00290609" w:rsidTr="00BE0E44">
        <w:tc>
          <w:tcPr>
            <w:tcW w:w="5817" w:type="dxa"/>
          </w:tcPr>
          <w:p w:rsidR="005A3143" w:rsidRPr="005A3143" w:rsidRDefault="005A3143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A3143">
              <w:rPr>
                <w:i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vAlign w:val="center"/>
          </w:tcPr>
          <w:p w:rsidR="005A3143" w:rsidRPr="005A3143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442,5</w:t>
            </w:r>
          </w:p>
        </w:tc>
        <w:tc>
          <w:tcPr>
            <w:tcW w:w="1701" w:type="dxa"/>
            <w:vAlign w:val="center"/>
          </w:tcPr>
          <w:p w:rsidR="005A3143" w:rsidRPr="005A3143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442,5</w:t>
            </w:r>
          </w:p>
        </w:tc>
        <w:tc>
          <w:tcPr>
            <w:tcW w:w="851" w:type="dxa"/>
            <w:vAlign w:val="center"/>
          </w:tcPr>
          <w:p w:rsidR="005A3143" w:rsidRPr="005A3143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EB4943" w:rsidRPr="00EB4943" w:rsidTr="00BE0E44">
        <w:tc>
          <w:tcPr>
            <w:tcW w:w="5817" w:type="dxa"/>
          </w:tcPr>
          <w:p w:rsidR="00EB4943" w:rsidRPr="00651FE9" w:rsidRDefault="00AC7511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«Мероприятие по обеспечению продовольс</w:t>
            </w:r>
            <w:r>
              <w:rPr>
                <w:b/>
                <w:color w:val="000000" w:themeColor="text1"/>
                <w:sz w:val="24"/>
                <w:szCs w:val="24"/>
              </w:rPr>
              <w:t>т</w:t>
            </w:r>
            <w:r>
              <w:rPr>
                <w:b/>
                <w:color w:val="000000" w:themeColor="text1"/>
                <w:sz w:val="24"/>
                <w:szCs w:val="24"/>
              </w:rPr>
              <w:t>венной безопасности»</w:t>
            </w:r>
          </w:p>
        </w:tc>
        <w:tc>
          <w:tcPr>
            <w:tcW w:w="1559" w:type="dxa"/>
            <w:vAlign w:val="center"/>
          </w:tcPr>
          <w:p w:rsidR="00EB4943" w:rsidRPr="00EB4943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772,8</w:t>
            </w:r>
          </w:p>
        </w:tc>
        <w:tc>
          <w:tcPr>
            <w:tcW w:w="1701" w:type="dxa"/>
            <w:vAlign w:val="center"/>
          </w:tcPr>
          <w:p w:rsidR="00EB4943" w:rsidRPr="00EB4943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772,8</w:t>
            </w:r>
          </w:p>
        </w:tc>
        <w:tc>
          <w:tcPr>
            <w:tcW w:w="851" w:type="dxa"/>
            <w:vAlign w:val="center"/>
          </w:tcPr>
          <w:p w:rsidR="00EB4943" w:rsidRPr="00EB4943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52855" w:rsidRPr="00EB4943" w:rsidTr="00BE0E44">
        <w:tc>
          <w:tcPr>
            <w:tcW w:w="5817" w:type="dxa"/>
          </w:tcPr>
          <w:p w:rsidR="00752855" w:rsidRPr="00651FE9" w:rsidRDefault="00752855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A3143">
              <w:rPr>
                <w:i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vAlign w:val="center"/>
          </w:tcPr>
          <w:p w:rsidR="00752855" w:rsidRPr="00752855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772,8</w:t>
            </w:r>
          </w:p>
        </w:tc>
        <w:tc>
          <w:tcPr>
            <w:tcW w:w="1701" w:type="dxa"/>
            <w:vAlign w:val="center"/>
          </w:tcPr>
          <w:p w:rsidR="00752855" w:rsidRPr="00752855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772,8</w:t>
            </w:r>
          </w:p>
        </w:tc>
        <w:tc>
          <w:tcPr>
            <w:tcW w:w="851" w:type="dxa"/>
            <w:vAlign w:val="center"/>
          </w:tcPr>
          <w:p w:rsidR="00752855" w:rsidRPr="00752855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A3143" w:rsidRPr="00290609" w:rsidTr="00BE0E44">
        <w:tc>
          <w:tcPr>
            <w:tcW w:w="5817" w:type="dxa"/>
          </w:tcPr>
          <w:p w:rsidR="005A3143" w:rsidRPr="005A3143" w:rsidRDefault="005A3143" w:rsidP="00CE13FA">
            <w:pPr>
              <w:pStyle w:val="a3"/>
              <w:tabs>
                <w:tab w:val="left" w:pos="708"/>
              </w:tabs>
              <w:spacing w:line="240" w:lineRule="auto"/>
              <w:ind w:firstLine="567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A3143">
              <w:rPr>
                <w:b/>
                <w:i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5A3143" w:rsidRPr="005A3143" w:rsidRDefault="002129B3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111 031,2</w:t>
            </w:r>
          </w:p>
        </w:tc>
        <w:tc>
          <w:tcPr>
            <w:tcW w:w="1701" w:type="dxa"/>
            <w:vAlign w:val="center"/>
          </w:tcPr>
          <w:p w:rsidR="005A3143" w:rsidRPr="005A3143" w:rsidRDefault="00654D3B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110 890,4</w:t>
            </w:r>
          </w:p>
        </w:tc>
        <w:tc>
          <w:tcPr>
            <w:tcW w:w="851" w:type="dxa"/>
            <w:vAlign w:val="center"/>
          </w:tcPr>
          <w:p w:rsidR="005A3143" w:rsidRPr="005A3143" w:rsidRDefault="00AC205F" w:rsidP="000039AB">
            <w:pPr>
              <w:pStyle w:val="a3"/>
              <w:tabs>
                <w:tab w:val="left" w:pos="708"/>
              </w:tabs>
              <w:spacing w:line="240" w:lineRule="auto"/>
              <w:ind w:firstLine="3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99,9</w:t>
            </w:r>
          </w:p>
        </w:tc>
      </w:tr>
    </w:tbl>
    <w:p w:rsidR="00A7657B" w:rsidRPr="00290609" w:rsidRDefault="00A7657B" w:rsidP="00CE13FA">
      <w:pPr>
        <w:pStyle w:val="a3"/>
        <w:tabs>
          <w:tab w:val="left" w:pos="708"/>
        </w:tabs>
        <w:spacing w:line="240" w:lineRule="auto"/>
        <w:ind w:left="-180" w:firstLine="567"/>
        <w:jc w:val="both"/>
        <w:rPr>
          <w:color w:val="FF0000"/>
          <w:szCs w:val="28"/>
        </w:rPr>
      </w:pPr>
    </w:p>
    <w:p w:rsidR="006E480B" w:rsidRPr="00323EA6" w:rsidRDefault="00A7657B" w:rsidP="00CE13FA">
      <w:pPr>
        <w:pStyle w:val="a3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 w:rsidRPr="00323EA6">
        <w:rPr>
          <w:szCs w:val="28"/>
        </w:rPr>
        <w:t>Средства программы направлены на выплату субсидий по отраслям и носят заявительный характер.</w:t>
      </w:r>
      <w:r w:rsidR="006E480B" w:rsidRPr="00323EA6">
        <w:rPr>
          <w:szCs w:val="28"/>
        </w:rPr>
        <w:t xml:space="preserve"> </w:t>
      </w:r>
    </w:p>
    <w:p w:rsidR="006E480B" w:rsidRPr="000E607A" w:rsidRDefault="006E480B" w:rsidP="00CE13FA">
      <w:pPr>
        <w:ind w:right="-61" w:firstLine="567"/>
        <w:jc w:val="both"/>
        <w:rPr>
          <w:sz w:val="28"/>
          <w:szCs w:val="28"/>
        </w:rPr>
      </w:pPr>
      <w:r w:rsidRPr="00323EA6">
        <w:rPr>
          <w:sz w:val="28"/>
          <w:szCs w:val="28"/>
        </w:rPr>
        <w:t>Средства направлены на  развитие растениеводства, животноводства, п</w:t>
      </w:r>
      <w:r w:rsidRPr="00323EA6">
        <w:rPr>
          <w:sz w:val="28"/>
          <w:szCs w:val="28"/>
        </w:rPr>
        <w:t>е</w:t>
      </w:r>
      <w:r w:rsidRPr="00323EA6">
        <w:rPr>
          <w:sz w:val="28"/>
          <w:szCs w:val="28"/>
        </w:rPr>
        <w:t>реработки и реализации продукции; поддержка малых форм хозяйствования; развитие ресурсного потенциала  рыбохозяйственного  комплекса</w:t>
      </w:r>
      <w:r w:rsidR="000E607A">
        <w:rPr>
          <w:sz w:val="28"/>
          <w:szCs w:val="28"/>
        </w:rPr>
        <w:t xml:space="preserve">, </w:t>
      </w:r>
      <w:r w:rsidR="000E607A" w:rsidRPr="000E607A">
        <w:rPr>
          <w:bCs/>
          <w:color w:val="000000" w:themeColor="text1"/>
          <w:sz w:val="28"/>
          <w:szCs w:val="28"/>
        </w:rPr>
        <w:t>развитие системы заготовки и переработки дикоросов</w:t>
      </w:r>
      <w:r w:rsidRPr="000E607A">
        <w:rPr>
          <w:sz w:val="28"/>
          <w:szCs w:val="28"/>
        </w:rPr>
        <w:t xml:space="preserve">. </w:t>
      </w:r>
    </w:p>
    <w:p w:rsidR="00A7657B" w:rsidRPr="000E5AB9" w:rsidRDefault="00A7657B" w:rsidP="00CE13FA">
      <w:pPr>
        <w:pStyle w:val="a3"/>
        <w:tabs>
          <w:tab w:val="left" w:pos="708"/>
        </w:tabs>
        <w:spacing w:line="240" w:lineRule="auto"/>
        <w:ind w:left="-180" w:firstLine="567"/>
        <w:jc w:val="both"/>
        <w:rPr>
          <w:color w:val="FF0000"/>
          <w:szCs w:val="28"/>
        </w:rPr>
      </w:pPr>
    </w:p>
    <w:p w:rsidR="00323EA6" w:rsidRPr="00424D83" w:rsidRDefault="00323EA6" w:rsidP="00CE13FA">
      <w:pPr>
        <w:ind w:firstLine="567"/>
        <w:jc w:val="both"/>
        <w:rPr>
          <w:color w:val="000000" w:themeColor="text1"/>
          <w:sz w:val="28"/>
          <w:szCs w:val="28"/>
        </w:rPr>
      </w:pPr>
      <w:r w:rsidRPr="00424D83">
        <w:rPr>
          <w:color w:val="000000" w:themeColor="text1"/>
          <w:sz w:val="28"/>
          <w:szCs w:val="28"/>
        </w:rPr>
        <w:t>За счет бюджета округа выплачены субсидии 2</w:t>
      </w:r>
      <w:r w:rsidR="00424D83" w:rsidRPr="00424D83">
        <w:rPr>
          <w:color w:val="000000" w:themeColor="text1"/>
          <w:sz w:val="28"/>
          <w:szCs w:val="28"/>
        </w:rPr>
        <w:t>3</w:t>
      </w:r>
      <w:r w:rsidRPr="00424D83">
        <w:rPr>
          <w:color w:val="000000" w:themeColor="text1"/>
          <w:sz w:val="28"/>
          <w:szCs w:val="28"/>
        </w:rPr>
        <w:t xml:space="preserve"> получателям –крестьянским (фермерским) хозяйствам и предприятиям АПК:</w:t>
      </w:r>
    </w:p>
    <w:p w:rsidR="00424D83" w:rsidRPr="00424D83" w:rsidRDefault="00424D83" w:rsidP="00424D83">
      <w:pPr>
        <w:ind w:firstLine="567"/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 xml:space="preserve">на поддержку животноводства (производство молока и мяса)  - 19 КФХ в размере 82 486,5 тыс. руб., </w:t>
      </w:r>
    </w:p>
    <w:p w:rsidR="00424D83" w:rsidRPr="00424D83" w:rsidRDefault="00424D83" w:rsidP="00424D83">
      <w:pPr>
        <w:ind w:firstLine="567"/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>на поддержку растениеводства – 2 предпринимателям на сумму 72,5 тыс.</w:t>
      </w:r>
    </w:p>
    <w:p w:rsidR="00424D83" w:rsidRPr="00424D83" w:rsidRDefault="00424D83" w:rsidP="00424D83">
      <w:pPr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>руб.;</w:t>
      </w:r>
    </w:p>
    <w:p w:rsidR="00424D83" w:rsidRPr="00424D83" w:rsidRDefault="00424D83" w:rsidP="00424D83">
      <w:pPr>
        <w:ind w:firstLine="567"/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>на поддержку рыболовства и рыбопереработки – 3 предприятиям на сумму 4 690,0 тыс. руб.;</w:t>
      </w:r>
    </w:p>
    <w:p w:rsidR="00424D83" w:rsidRPr="00424D83" w:rsidRDefault="00424D83" w:rsidP="00424D83">
      <w:pPr>
        <w:ind w:firstLine="567"/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>на переработку дикоросов – 1 предприятию на сумму 399,7 тыс. руб.;</w:t>
      </w:r>
    </w:p>
    <w:p w:rsidR="00424D83" w:rsidRPr="00424D83" w:rsidRDefault="00424D83" w:rsidP="00424D83">
      <w:pPr>
        <w:ind w:firstLine="567"/>
        <w:jc w:val="both"/>
        <w:rPr>
          <w:bCs/>
          <w:sz w:val="28"/>
          <w:szCs w:val="28"/>
        </w:rPr>
      </w:pPr>
      <w:r w:rsidRPr="00424D83">
        <w:rPr>
          <w:bCs/>
          <w:sz w:val="28"/>
          <w:szCs w:val="28"/>
        </w:rPr>
        <w:t>на поддержку МТБ – 9 КФХ в размере 2 730,1 тыс. руб.;</w:t>
      </w:r>
    </w:p>
    <w:p w:rsidR="00424D83" w:rsidRPr="00424D83" w:rsidRDefault="00424D83" w:rsidP="00424D83">
      <w:pPr>
        <w:ind w:firstLine="567"/>
        <w:jc w:val="both"/>
        <w:rPr>
          <w:sz w:val="16"/>
          <w:szCs w:val="16"/>
          <w:highlight w:val="yellow"/>
        </w:rPr>
      </w:pPr>
    </w:p>
    <w:p w:rsidR="00424D83" w:rsidRPr="00424D83" w:rsidRDefault="00424D83" w:rsidP="00424D83">
      <w:pPr>
        <w:ind w:firstLine="567"/>
        <w:jc w:val="both"/>
        <w:rPr>
          <w:sz w:val="28"/>
          <w:szCs w:val="28"/>
        </w:rPr>
      </w:pPr>
      <w:r w:rsidRPr="00424D83">
        <w:rPr>
          <w:sz w:val="28"/>
          <w:szCs w:val="28"/>
        </w:rPr>
        <w:t>Из районного бюджета перечислены субсидии:</w:t>
      </w:r>
    </w:p>
    <w:p w:rsidR="00424D83" w:rsidRPr="00424D83" w:rsidRDefault="00424D83" w:rsidP="00424D83">
      <w:pPr>
        <w:ind w:firstLine="567"/>
        <w:jc w:val="both"/>
        <w:rPr>
          <w:sz w:val="28"/>
          <w:szCs w:val="28"/>
        </w:rPr>
      </w:pPr>
      <w:r w:rsidRPr="00424D83">
        <w:rPr>
          <w:sz w:val="28"/>
          <w:szCs w:val="28"/>
        </w:rPr>
        <w:t>на возмещение части затрат на уплату за пользование электроэнергией – 9 КФХ на сумму 2 765,3 тыс. руб.;</w:t>
      </w:r>
    </w:p>
    <w:p w:rsidR="00424D83" w:rsidRPr="00424D83" w:rsidRDefault="00424D83" w:rsidP="00424D83">
      <w:pPr>
        <w:ind w:firstLine="567"/>
        <w:jc w:val="both"/>
        <w:rPr>
          <w:sz w:val="28"/>
          <w:szCs w:val="28"/>
        </w:rPr>
      </w:pPr>
      <w:r w:rsidRPr="00424D83">
        <w:rPr>
          <w:sz w:val="28"/>
          <w:szCs w:val="28"/>
        </w:rPr>
        <w:t>на развитие рыночной инфраструктуры обслуживания сельского насел</w:t>
      </w:r>
      <w:r w:rsidRPr="00424D83">
        <w:rPr>
          <w:sz w:val="28"/>
          <w:szCs w:val="28"/>
        </w:rPr>
        <w:t>е</w:t>
      </w:r>
      <w:r w:rsidRPr="00424D83">
        <w:rPr>
          <w:sz w:val="28"/>
          <w:szCs w:val="28"/>
        </w:rPr>
        <w:t>ния, организацию эффективных схем торгового и бытового обслуживания жителей удаленных населенных пунктов, расположенных в сельской местн</w:t>
      </w:r>
      <w:r w:rsidRPr="00424D83">
        <w:rPr>
          <w:sz w:val="28"/>
          <w:szCs w:val="28"/>
        </w:rPr>
        <w:t>о</w:t>
      </w:r>
      <w:r w:rsidRPr="00424D83">
        <w:rPr>
          <w:sz w:val="28"/>
          <w:szCs w:val="28"/>
        </w:rPr>
        <w:t>сти – 1 предприятию на сумму 15 087,6 тыс. руб., в том числе из бюджета района 13 </w:t>
      </w:r>
      <w:r w:rsidR="00461117">
        <w:rPr>
          <w:sz w:val="28"/>
          <w:szCs w:val="28"/>
        </w:rPr>
        <w:t>711</w:t>
      </w:r>
      <w:r w:rsidRPr="00424D83">
        <w:rPr>
          <w:sz w:val="28"/>
          <w:szCs w:val="28"/>
        </w:rPr>
        <w:t>,6 тыс. руб., из бюджета округа 1 376,0 тыс. руб.;</w:t>
      </w:r>
    </w:p>
    <w:p w:rsidR="00424D83" w:rsidRPr="00424D83" w:rsidRDefault="00424D83" w:rsidP="00424D83">
      <w:pPr>
        <w:ind w:firstLine="567"/>
        <w:jc w:val="both"/>
        <w:rPr>
          <w:sz w:val="28"/>
          <w:szCs w:val="28"/>
        </w:rPr>
      </w:pPr>
      <w:r w:rsidRPr="00424D83">
        <w:rPr>
          <w:sz w:val="28"/>
          <w:szCs w:val="28"/>
        </w:rPr>
        <w:lastRenderedPageBreak/>
        <w:t>на приобретение репродуктивных сельскохозяйственных животных за пределами района 334,</w:t>
      </w:r>
      <w:r w:rsidR="00A751DF">
        <w:rPr>
          <w:sz w:val="28"/>
          <w:szCs w:val="28"/>
        </w:rPr>
        <w:t>2</w:t>
      </w:r>
      <w:r w:rsidRPr="00424D83">
        <w:rPr>
          <w:sz w:val="28"/>
          <w:szCs w:val="28"/>
        </w:rPr>
        <w:t xml:space="preserve"> тыс. руб.;</w:t>
      </w:r>
    </w:p>
    <w:p w:rsidR="00647D65" w:rsidRDefault="00424D83" w:rsidP="00424D83">
      <w:pPr>
        <w:ind w:firstLine="567"/>
        <w:jc w:val="both"/>
        <w:rPr>
          <w:sz w:val="28"/>
          <w:szCs w:val="28"/>
        </w:rPr>
      </w:pPr>
      <w:r w:rsidRPr="00424D83">
        <w:rPr>
          <w:sz w:val="28"/>
          <w:szCs w:val="28"/>
        </w:rPr>
        <w:t>на воспроизводство сельскохозяйственных животных в личных подсо</w:t>
      </w:r>
      <w:r w:rsidRPr="00424D83">
        <w:rPr>
          <w:sz w:val="28"/>
          <w:szCs w:val="28"/>
        </w:rPr>
        <w:t>б</w:t>
      </w:r>
      <w:r w:rsidRPr="00424D83">
        <w:rPr>
          <w:sz w:val="28"/>
          <w:szCs w:val="28"/>
        </w:rPr>
        <w:t>ных хозяйствах жителей района 1</w:t>
      </w:r>
      <w:r w:rsidR="00BB16E6">
        <w:rPr>
          <w:sz w:val="28"/>
          <w:szCs w:val="28"/>
        </w:rPr>
        <w:t>1</w:t>
      </w:r>
      <w:r w:rsidRPr="00424D83">
        <w:rPr>
          <w:sz w:val="28"/>
          <w:szCs w:val="28"/>
        </w:rPr>
        <w:t>9,2 тыс. руб.</w:t>
      </w:r>
    </w:p>
    <w:p w:rsidR="00424D83" w:rsidRDefault="00424D83" w:rsidP="00424D83">
      <w:pPr>
        <w:ind w:firstLine="567"/>
        <w:jc w:val="both"/>
        <w:rPr>
          <w:sz w:val="28"/>
          <w:szCs w:val="28"/>
        </w:rPr>
      </w:pPr>
    </w:p>
    <w:p w:rsidR="00647D65" w:rsidRPr="006C51AB" w:rsidRDefault="00407F57" w:rsidP="00CE13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проведения Всероссийской сельскохозяйственной переписи из федерального бюджета  предусмотрено на  мероприятие по обеспечению </w:t>
      </w:r>
      <w:r w:rsidR="00BC022B">
        <w:rPr>
          <w:sz w:val="28"/>
          <w:szCs w:val="28"/>
        </w:rPr>
        <w:t xml:space="preserve">продовольственной безопасности </w:t>
      </w:r>
      <w:r>
        <w:rPr>
          <w:sz w:val="28"/>
          <w:szCs w:val="28"/>
        </w:rPr>
        <w:t xml:space="preserve"> </w:t>
      </w:r>
      <w:r w:rsidR="00AC205F">
        <w:rPr>
          <w:sz w:val="28"/>
          <w:szCs w:val="28"/>
        </w:rPr>
        <w:t>- 772,8</w:t>
      </w:r>
      <w:r>
        <w:rPr>
          <w:sz w:val="28"/>
          <w:szCs w:val="28"/>
        </w:rPr>
        <w:t xml:space="preserve"> тыс. рублей</w:t>
      </w:r>
      <w:r w:rsidR="00AC205F">
        <w:rPr>
          <w:sz w:val="28"/>
          <w:szCs w:val="28"/>
        </w:rPr>
        <w:t xml:space="preserve"> или 100% исполнение.</w:t>
      </w:r>
    </w:p>
    <w:p w:rsidR="00196103" w:rsidRPr="006C51AB" w:rsidRDefault="00196103" w:rsidP="00CE13FA">
      <w:pPr>
        <w:ind w:firstLine="567"/>
        <w:jc w:val="both"/>
        <w:rPr>
          <w:sz w:val="28"/>
          <w:szCs w:val="28"/>
        </w:rPr>
      </w:pPr>
    </w:p>
    <w:p w:rsidR="00306546" w:rsidRPr="00471405" w:rsidRDefault="00306546" w:rsidP="00306546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471405">
        <w:rPr>
          <w:color w:val="000000" w:themeColor="text1"/>
          <w:sz w:val="28"/>
          <w:szCs w:val="28"/>
        </w:rPr>
        <w:t>В целях реализации мероприятия</w:t>
      </w:r>
      <w:r w:rsidRPr="00471405">
        <w:rPr>
          <w:bCs/>
          <w:sz w:val="28"/>
          <w:szCs w:val="28"/>
        </w:rPr>
        <w:t xml:space="preserve"> муниципальной программы</w:t>
      </w:r>
      <w:r w:rsidRPr="00471405">
        <w:rPr>
          <w:sz w:val="28"/>
          <w:szCs w:val="28"/>
        </w:rPr>
        <w:t xml:space="preserve"> «Развитие </w:t>
      </w:r>
      <w:r w:rsidRPr="00471405">
        <w:rPr>
          <w:bCs/>
          <w:sz w:val="28"/>
          <w:szCs w:val="28"/>
        </w:rPr>
        <w:t>малого и среднего предпринимательства,</w:t>
      </w:r>
      <w:r w:rsidRPr="00471405">
        <w:rPr>
          <w:b/>
          <w:bCs/>
          <w:sz w:val="28"/>
          <w:szCs w:val="28"/>
        </w:rPr>
        <w:t xml:space="preserve"> </w:t>
      </w:r>
      <w:r w:rsidRPr="00471405">
        <w:rPr>
          <w:sz w:val="28"/>
          <w:szCs w:val="28"/>
        </w:rPr>
        <w:t>агропромышленного комплекса и рынков сельскохозяйственной продукции, сырья и продовольствия в Нижн</w:t>
      </w:r>
      <w:r w:rsidRPr="00471405">
        <w:rPr>
          <w:sz w:val="28"/>
          <w:szCs w:val="28"/>
        </w:rPr>
        <w:t>е</w:t>
      </w:r>
      <w:r w:rsidRPr="00471405">
        <w:rPr>
          <w:sz w:val="28"/>
          <w:szCs w:val="28"/>
        </w:rPr>
        <w:t>вартовском районе в 201</w:t>
      </w:r>
      <w:r>
        <w:rPr>
          <w:sz w:val="28"/>
          <w:szCs w:val="28"/>
        </w:rPr>
        <w:t>6</w:t>
      </w:r>
      <w:r w:rsidRPr="00471405">
        <w:rPr>
          <w:sz w:val="28"/>
          <w:szCs w:val="28"/>
        </w:rPr>
        <w:t xml:space="preserve">–2020 годах» </w:t>
      </w:r>
      <w:r w:rsidRPr="00471405">
        <w:rPr>
          <w:color w:val="000000" w:themeColor="text1"/>
          <w:sz w:val="28"/>
          <w:szCs w:val="28"/>
        </w:rPr>
        <w:t xml:space="preserve"> предусмотрено софинансирование грантовой поддержки местных инициатив граждан, проживающих в сельской местности на </w:t>
      </w:r>
      <w:r w:rsidRPr="00471405">
        <w:rPr>
          <w:rFonts w:eastAsia="Calibri"/>
          <w:sz w:val="28"/>
          <w:szCs w:val="28"/>
          <w:lang w:eastAsia="en-US"/>
        </w:rPr>
        <w:t>реализацию проекта «</w:t>
      </w:r>
      <w:r w:rsidR="00F56335" w:rsidRPr="00F56335">
        <w:rPr>
          <w:rFonts w:eastAsia="Calibri"/>
          <w:sz w:val="28"/>
          <w:szCs w:val="28"/>
          <w:lang w:eastAsia="en-US"/>
        </w:rPr>
        <w:t>Создание и обустройство хоккейного</w:t>
      </w:r>
      <w:r w:rsidR="00F56335">
        <w:rPr>
          <w:rFonts w:eastAsia="Calibri"/>
          <w:sz w:val="28"/>
          <w:szCs w:val="28"/>
          <w:lang w:eastAsia="en-US"/>
        </w:rPr>
        <w:t xml:space="preserve"> </w:t>
      </w:r>
      <w:r w:rsidR="00F56335" w:rsidRPr="00F56335">
        <w:rPr>
          <w:rFonts w:eastAsia="Calibri"/>
          <w:sz w:val="28"/>
          <w:szCs w:val="28"/>
          <w:lang w:eastAsia="en-US"/>
        </w:rPr>
        <w:t>(футбольного) поля</w:t>
      </w:r>
      <w:r w:rsidRPr="00F56335">
        <w:rPr>
          <w:rFonts w:eastAsia="Calibri"/>
          <w:sz w:val="28"/>
          <w:szCs w:val="28"/>
          <w:lang w:eastAsia="en-US"/>
        </w:rPr>
        <w:t>» в п</w:t>
      </w:r>
      <w:r w:rsidR="00F56335" w:rsidRPr="00F56335">
        <w:rPr>
          <w:rFonts w:eastAsia="Calibri"/>
          <w:sz w:val="28"/>
          <w:szCs w:val="28"/>
          <w:lang w:eastAsia="en-US"/>
        </w:rPr>
        <w:t>. Ваховск</w:t>
      </w:r>
      <w:r w:rsidR="00FF299F">
        <w:rPr>
          <w:rFonts w:eastAsia="Calibri"/>
          <w:sz w:val="28"/>
          <w:szCs w:val="28"/>
          <w:lang w:eastAsia="en-US"/>
        </w:rPr>
        <w:t xml:space="preserve"> </w:t>
      </w:r>
      <w:r w:rsidR="00FF299F">
        <w:rPr>
          <w:color w:val="000000" w:themeColor="text1"/>
          <w:sz w:val="28"/>
          <w:szCs w:val="28"/>
        </w:rPr>
        <w:t>о</w:t>
      </w:r>
      <w:r w:rsidR="00FF299F" w:rsidRPr="00471405">
        <w:rPr>
          <w:color w:val="000000" w:themeColor="text1"/>
          <w:sz w:val="28"/>
          <w:szCs w:val="28"/>
        </w:rPr>
        <w:t>своено</w:t>
      </w:r>
      <w:r w:rsidR="00FF299F">
        <w:rPr>
          <w:color w:val="000000" w:themeColor="text1"/>
          <w:sz w:val="28"/>
          <w:szCs w:val="28"/>
        </w:rPr>
        <w:t xml:space="preserve"> 1</w:t>
      </w:r>
      <w:r w:rsidR="00461117">
        <w:rPr>
          <w:color w:val="000000" w:themeColor="text1"/>
          <w:sz w:val="28"/>
          <w:szCs w:val="28"/>
        </w:rPr>
        <w:t>432,5 тыс. рублей или 100 %, (в том числе: за счет</w:t>
      </w:r>
      <w:proofErr w:type="gramEnd"/>
      <w:r w:rsidR="00461117">
        <w:rPr>
          <w:color w:val="000000" w:themeColor="text1"/>
          <w:sz w:val="28"/>
          <w:szCs w:val="28"/>
        </w:rPr>
        <w:t xml:space="preserve"> средств местного бюджета </w:t>
      </w:r>
      <w:r w:rsidR="00BD7E85">
        <w:rPr>
          <w:color w:val="000000" w:themeColor="text1"/>
          <w:sz w:val="28"/>
          <w:szCs w:val="28"/>
        </w:rPr>
        <w:t xml:space="preserve">- </w:t>
      </w:r>
      <w:r w:rsidR="00461117">
        <w:rPr>
          <w:color w:val="000000" w:themeColor="text1"/>
          <w:sz w:val="28"/>
          <w:szCs w:val="28"/>
        </w:rPr>
        <w:t xml:space="preserve">800,0 тыс. руб., за счет средств </w:t>
      </w:r>
      <w:r w:rsidR="00461117">
        <w:rPr>
          <w:sz w:val="28"/>
          <w:szCs w:val="28"/>
        </w:rPr>
        <w:t xml:space="preserve">федерального бюджета </w:t>
      </w:r>
      <w:r w:rsidR="00BD7E85">
        <w:rPr>
          <w:sz w:val="28"/>
          <w:szCs w:val="28"/>
        </w:rPr>
        <w:t xml:space="preserve"> - </w:t>
      </w:r>
      <w:r w:rsidR="00461117">
        <w:rPr>
          <w:sz w:val="28"/>
          <w:szCs w:val="28"/>
        </w:rPr>
        <w:t xml:space="preserve">442,5, из окружного бюджета </w:t>
      </w:r>
      <w:r w:rsidR="00BD7E85">
        <w:rPr>
          <w:sz w:val="28"/>
          <w:szCs w:val="28"/>
        </w:rPr>
        <w:t xml:space="preserve">- </w:t>
      </w:r>
      <w:r w:rsidR="00461117">
        <w:rPr>
          <w:sz w:val="28"/>
          <w:szCs w:val="28"/>
        </w:rPr>
        <w:t>190,0 тыс. руб.)</w:t>
      </w:r>
      <w:r w:rsidR="00461117">
        <w:rPr>
          <w:color w:val="000000" w:themeColor="text1"/>
          <w:sz w:val="28"/>
          <w:szCs w:val="28"/>
        </w:rPr>
        <w:t xml:space="preserve"> </w:t>
      </w:r>
    </w:p>
    <w:p w:rsidR="00306546" w:rsidRPr="00306546" w:rsidRDefault="00306546" w:rsidP="00C75FBE">
      <w:pPr>
        <w:ind w:firstLine="708"/>
        <w:jc w:val="both"/>
        <w:rPr>
          <w:sz w:val="28"/>
          <w:szCs w:val="28"/>
        </w:rPr>
      </w:pPr>
      <w:r w:rsidRPr="00306546">
        <w:rPr>
          <w:color w:val="FF0000"/>
          <w:sz w:val="28"/>
          <w:szCs w:val="28"/>
        </w:rPr>
        <w:t xml:space="preserve"> </w:t>
      </w:r>
    </w:p>
    <w:sectPr w:rsidR="00306546" w:rsidRPr="00306546" w:rsidSect="007547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A7657B"/>
    <w:rsid w:val="000002A1"/>
    <w:rsid w:val="000039AB"/>
    <w:rsid w:val="000217ED"/>
    <w:rsid w:val="00030144"/>
    <w:rsid w:val="00035D62"/>
    <w:rsid w:val="00036564"/>
    <w:rsid w:val="0003677E"/>
    <w:rsid w:val="000577F8"/>
    <w:rsid w:val="00065F7E"/>
    <w:rsid w:val="000D0993"/>
    <w:rsid w:val="000E5AB9"/>
    <w:rsid w:val="000E607A"/>
    <w:rsid w:val="000F504A"/>
    <w:rsid w:val="00100FD0"/>
    <w:rsid w:val="00104B00"/>
    <w:rsid w:val="0016047F"/>
    <w:rsid w:val="0016318C"/>
    <w:rsid w:val="00176434"/>
    <w:rsid w:val="00183672"/>
    <w:rsid w:val="00190B77"/>
    <w:rsid w:val="00196103"/>
    <w:rsid w:val="001A7A6C"/>
    <w:rsid w:val="001B2E4C"/>
    <w:rsid w:val="001E0A84"/>
    <w:rsid w:val="002071B7"/>
    <w:rsid w:val="002129B3"/>
    <w:rsid w:val="00212AC0"/>
    <w:rsid w:val="00254312"/>
    <w:rsid w:val="00263736"/>
    <w:rsid w:val="00267F01"/>
    <w:rsid w:val="00270E8A"/>
    <w:rsid w:val="00277099"/>
    <w:rsid w:val="0028626D"/>
    <w:rsid w:val="00290609"/>
    <w:rsid w:val="002A41AF"/>
    <w:rsid w:val="002A662B"/>
    <w:rsid w:val="002C6948"/>
    <w:rsid w:val="002D083A"/>
    <w:rsid w:val="002E0CC4"/>
    <w:rsid w:val="002E1782"/>
    <w:rsid w:val="00301553"/>
    <w:rsid w:val="00306546"/>
    <w:rsid w:val="003208E2"/>
    <w:rsid w:val="00321BAD"/>
    <w:rsid w:val="00323EA6"/>
    <w:rsid w:val="00330A47"/>
    <w:rsid w:val="0034343C"/>
    <w:rsid w:val="0035322F"/>
    <w:rsid w:val="003972CA"/>
    <w:rsid w:val="003A1F41"/>
    <w:rsid w:val="003C0A83"/>
    <w:rsid w:val="003D75B8"/>
    <w:rsid w:val="00407F57"/>
    <w:rsid w:val="004171F9"/>
    <w:rsid w:val="00424D83"/>
    <w:rsid w:val="00446FB7"/>
    <w:rsid w:val="00461117"/>
    <w:rsid w:val="004714D0"/>
    <w:rsid w:val="00486B11"/>
    <w:rsid w:val="00494D22"/>
    <w:rsid w:val="004C3F40"/>
    <w:rsid w:val="004D2C8C"/>
    <w:rsid w:val="004F3FCA"/>
    <w:rsid w:val="00506EE3"/>
    <w:rsid w:val="00523405"/>
    <w:rsid w:val="00527B45"/>
    <w:rsid w:val="00595B4C"/>
    <w:rsid w:val="005A3143"/>
    <w:rsid w:val="005D5AB4"/>
    <w:rsid w:val="005D68CD"/>
    <w:rsid w:val="005E04C8"/>
    <w:rsid w:val="005F23FC"/>
    <w:rsid w:val="0060162C"/>
    <w:rsid w:val="00604BDF"/>
    <w:rsid w:val="0060688A"/>
    <w:rsid w:val="0061706C"/>
    <w:rsid w:val="00644B7D"/>
    <w:rsid w:val="00647124"/>
    <w:rsid w:val="00647D65"/>
    <w:rsid w:val="00651FE9"/>
    <w:rsid w:val="00654D3B"/>
    <w:rsid w:val="00655C58"/>
    <w:rsid w:val="0066501C"/>
    <w:rsid w:val="006747F3"/>
    <w:rsid w:val="00677CD7"/>
    <w:rsid w:val="00681C45"/>
    <w:rsid w:val="00684D70"/>
    <w:rsid w:val="0069585A"/>
    <w:rsid w:val="006A6F8F"/>
    <w:rsid w:val="006B079D"/>
    <w:rsid w:val="006B2E4F"/>
    <w:rsid w:val="006C363E"/>
    <w:rsid w:val="006C51AB"/>
    <w:rsid w:val="006D0904"/>
    <w:rsid w:val="006E480B"/>
    <w:rsid w:val="006F1957"/>
    <w:rsid w:val="006F4153"/>
    <w:rsid w:val="006F7D1C"/>
    <w:rsid w:val="00704162"/>
    <w:rsid w:val="00706130"/>
    <w:rsid w:val="00717BA6"/>
    <w:rsid w:val="0072280B"/>
    <w:rsid w:val="00726CB0"/>
    <w:rsid w:val="00752855"/>
    <w:rsid w:val="0075310F"/>
    <w:rsid w:val="007547FA"/>
    <w:rsid w:val="007619F6"/>
    <w:rsid w:val="00783768"/>
    <w:rsid w:val="00792BF3"/>
    <w:rsid w:val="007C72C4"/>
    <w:rsid w:val="007E28AB"/>
    <w:rsid w:val="007E3DCF"/>
    <w:rsid w:val="007E490B"/>
    <w:rsid w:val="007E5582"/>
    <w:rsid w:val="007F6512"/>
    <w:rsid w:val="00806332"/>
    <w:rsid w:val="0081053C"/>
    <w:rsid w:val="008135C6"/>
    <w:rsid w:val="0082157E"/>
    <w:rsid w:val="00830DB5"/>
    <w:rsid w:val="0083129E"/>
    <w:rsid w:val="00862AB3"/>
    <w:rsid w:val="00883E87"/>
    <w:rsid w:val="008A0395"/>
    <w:rsid w:val="008F0020"/>
    <w:rsid w:val="008F2F12"/>
    <w:rsid w:val="00922087"/>
    <w:rsid w:val="00960B1F"/>
    <w:rsid w:val="0096152A"/>
    <w:rsid w:val="00961773"/>
    <w:rsid w:val="00972F51"/>
    <w:rsid w:val="00975523"/>
    <w:rsid w:val="00994092"/>
    <w:rsid w:val="00994DF3"/>
    <w:rsid w:val="00996689"/>
    <w:rsid w:val="00997868"/>
    <w:rsid w:val="009A0637"/>
    <w:rsid w:val="009B2CEA"/>
    <w:rsid w:val="009B76B7"/>
    <w:rsid w:val="009C2CAB"/>
    <w:rsid w:val="009E4380"/>
    <w:rsid w:val="00A07EB8"/>
    <w:rsid w:val="00A113D0"/>
    <w:rsid w:val="00A4664D"/>
    <w:rsid w:val="00A62A87"/>
    <w:rsid w:val="00A751DF"/>
    <w:rsid w:val="00A7657B"/>
    <w:rsid w:val="00A828A7"/>
    <w:rsid w:val="00A9132D"/>
    <w:rsid w:val="00AA2177"/>
    <w:rsid w:val="00AB01C7"/>
    <w:rsid w:val="00AC0C3C"/>
    <w:rsid w:val="00AC1483"/>
    <w:rsid w:val="00AC205F"/>
    <w:rsid w:val="00AC7511"/>
    <w:rsid w:val="00AD1BBB"/>
    <w:rsid w:val="00AD4CCC"/>
    <w:rsid w:val="00AD5FC6"/>
    <w:rsid w:val="00AE7D6E"/>
    <w:rsid w:val="00B12C2A"/>
    <w:rsid w:val="00B16D00"/>
    <w:rsid w:val="00B25F73"/>
    <w:rsid w:val="00B45430"/>
    <w:rsid w:val="00B879F3"/>
    <w:rsid w:val="00BA1180"/>
    <w:rsid w:val="00BA1188"/>
    <w:rsid w:val="00BA13A3"/>
    <w:rsid w:val="00BB0B0F"/>
    <w:rsid w:val="00BB16E6"/>
    <w:rsid w:val="00BB66B9"/>
    <w:rsid w:val="00BC022B"/>
    <w:rsid w:val="00BC303B"/>
    <w:rsid w:val="00BD7E85"/>
    <w:rsid w:val="00BE0E44"/>
    <w:rsid w:val="00BE1993"/>
    <w:rsid w:val="00BE2555"/>
    <w:rsid w:val="00C05291"/>
    <w:rsid w:val="00C2100F"/>
    <w:rsid w:val="00C27895"/>
    <w:rsid w:val="00C64C5C"/>
    <w:rsid w:val="00C64C95"/>
    <w:rsid w:val="00C71F94"/>
    <w:rsid w:val="00C73D79"/>
    <w:rsid w:val="00C73FFA"/>
    <w:rsid w:val="00C7457D"/>
    <w:rsid w:val="00C75FBE"/>
    <w:rsid w:val="00C77F12"/>
    <w:rsid w:val="00C90037"/>
    <w:rsid w:val="00C931FA"/>
    <w:rsid w:val="00C94AED"/>
    <w:rsid w:val="00CA5BDB"/>
    <w:rsid w:val="00CB468D"/>
    <w:rsid w:val="00CC1DEB"/>
    <w:rsid w:val="00CC5C84"/>
    <w:rsid w:val="00CC5E6E"/>
    <w:rsid w:val="00CC6967"/>
    <w:rsid w:val="00CD44AC"/>
    <w:rsid w:val="00CD4D87"/>
    <w:rsid w:val="00CD6167"/>
    <w:rsid w:val="00CE13FA"/>
    <w:rsid w:val="00D003C1"/>
    <w:rsid w:val="00D123C0"/>
    <w:rsid w:val="00D1386F"/>
    <w:rsid w:val="00D2661B"/>
    <w:rsid w:val="00D26DDE"/>
    <w:rsid w:val="00D274E3"/>
    <w:rsid w:val="00D42AC2"/>
    <w:rsid w:val="00D4361E"/>
    <w:rsid w:val="00D4526B"/>
    <w:rsid w:val="00D51F21"/>
    <w:rsid w:val="00D56149"/>
    <w:rsid w:val="00D63985"/>
    <w:rsid w:val="00D65BAE"/>
    <w:rsid w:val="00D67A06"/>
    <w:rsid w:val="00D7071D"/>
    <w:rsid w:val="00D72ED1"/>
    <w:rsid w:val="00D7763D"/>
    <w:rsid w:val="00D82B59"/>
    <w:rsid w:val="00D84560"/>
    <w:rsid w:val="00D911F3"/>
    <w:rsid w:val="00D95654"/>
    <w:rsid w:val="00DA0A2B"/>
    <w:rsid w:val="00DC21E0"/>
    <w:rsid w:val="00DC29E9"/>
    <w:rsid w:val="00DD15D1"/>
    <w:rsid w:val="00DD40D4"/>
    <w:rsid w:val="00DE4477"/>
    <w:rsid w:val="00DE64B7"/>
    <w:rsid w:val="00DE6AD1"/>
    <w:rsid w:val="00DF3EAD"/>
    <w:rsid w:val="00E06654"/>
    <w:rsid w:val="00E14A6D"/>
    <w:rsid w:val="00E27F48"/>
    <w:rsid w:val="00E330C5"/>
    <w:rsid w:val="00E33ADD"/>
    <w:rsid w:val="00E604AF"/>
    <w:rsid w:val="00E61EA8"/>
    <w:rsid w:val="00E62563"/>
    <w:rsid w:val="00E73CB8"/>
    <w:rsid w:val="00E7773D"/>
    <w:rsid w:val="00EB4943"/>
    <w:rsid w:val="00EB6CD7"/>
    <w:rsid w:val="00EC145F"/>
    <w:rsid w:val="00EC5085"/>
    <w:rsid w:val="00ED0484"/>
    <w:rsid w:val="00EE0321"/>
    <w:rsid w:val="00EE0C01"/>
    <w:rsid w:val="00EF3639"/>
    <w:rsid w:val="00F13C06"/>
    <w:rsid w:val="00F238BC"/>
    <w:rsid w:val="00F36BB9"/>
    <w:rsid w:val="00F37424"/>
    <w:rsid w:val="00F47C1C"/>
    <w:rsid w:val="00F517AD"/>
    <w:rsid w:val="00F53A3C"/>
    <w:rsid w:val="00F56335"/>
    <w:rsid w:val="00F70576"/>
    <w:rsid w:val="00F83FB0"/>
    <w:rsid w:val="00F90DE5"/>
    <w:rsid w:val="00FA0E8B"/>
    <w:rsid w:val="00FA436D"/>
    <w:rsid w:val="00FB1CAE"/>
    <w:rsid w:val="00FB42A0"/>
    <w:rsid w:val="00FC2BA8"/>
    <w:rsid w:val="00FD506F"/>
    <w:rsid w:val="00FE46C6"/>
    <w:rsid w:val="00FF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млн.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8711,5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8711.5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млн.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8590,9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8590.9</c:v>
                </c:pt>
              </c:numCache>
            </c:numRef>
          </c:val>
        </c:ser>
        <c:shape val="box"/>
        <c:axId val="134425984"/>
        <c:axId val="134453504"/>
        <c:axId val="0"/>
      </c:bar3DChart>
      <c:catAx>
        <c:axId val="134425984"/>
        <c:scaling>
          <c:orientation val="minMax"/>
        </c:scaling>
        <c:axPos val="b"/>
        <c:tickLblPos val="nextTo"/>
        <c:crossAx val="134453504"/>
        <c:crosses val="autoZero"/>
        <c:auto val="1"/>
        <c:lblAlgn val="ctr"/>
        <c:lblOffset val="100"/>
      </c:catAx>
      <c:valAx>
        <c:axId val="134453504"/>
        <c:scaling>
          <c:orientation val="minMax"/>
        </c:scaling>
        <c:axPos val="l"/>
        <c:majorGridlines/>
        <c:numFmt formatCode="General" sourceLinked="1"/>
        <c:tickLblPos val="nextTo"/>
        <c:crossAx val="1344259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млн.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111031,2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111031.2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млн. руб.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110890,4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110890.4</c:v>
                </c:pt>
              </c:numCache>
            </c:numRef>
          </c:val>
        </c:ser>
        <c:shape val="box"/>
        <c:axId val="135420160"/>
        <c:axId val="140904704"/>
        <c:axId val="0"/>
      </c:bar3DChart>
      <c:catAx>
        <c:axId val="135420160"/>
        <c:scaling>
          <c:orientation val="minMax"/>
        </c:scaling>
        <c:axPos val="b"/>
        <c:tickLblPos val="nextTo"/>
        <c:crossAx val="140904704"/>
        <c:crosses val="autoZero"/>
        <c:auto val="1"/>
        <c:lblAlgn val="ctr"/>
        <c:lblOffset val="100"/>
      </c:catAx>
      <c:valAx>
        <c:axId val="140904704"/>
        <c:scaling>
          <c:orientation val="minMax"/>
        </c:scaling>
        <c:axPos val="l"/>
        <c:majorGridlines/>
        <c:numFmt formatCode="0.00" sourceLinked="1"/>
        <c:tickLblPos val="nextTo"/>
        <c:crossAx val="13542016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E0D46-C35D-463D-96A7-A793D1B8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FedorovaAM</cp:lastModifiedBy>
  <cp:revision>3</cp:revision>
  <cp:lastPrinted>2017-01-18T12:11:00Z</cp:lastPrinted>
  <dcterms:created xsi:type="dcterms:W3CDTF">2017-01-18T12:12:00Z</dcterms:created>
  <dcterms:modified xsi:type="dcterms:W3CDTF">2017-01-18T12:31:00Z</dcterms:modified>
</cp:coreProperties>
</file>